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32" w:rsidRPr="00E15A0C" w:rsidRDefault="00807455" w:rsidP="008074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1: </w:t>
      </w:r>
      <w:r w:rsidR="00E15A0C" w:rsidRPr="00E15A0C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="00E15A0C" w:rsidRPr="00E15A0C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="00E15A0C" w:rsidRPr="00E15A0C">
        <w:rPr>
          <w:rFonts w:ascii="Times New Roman" w:hAnsi="Times New Roman"/>
          <w:b/>
          <w:sz w:val="28"/>
          <w:szCs w:val="28"/>
        </w:rPr>
        <w:t xml:space="preserve"> работе</w:t>
      </w:r>
    </w:p>
    <w:p w:rsidR="00AA3032" w:rsidRDefault="00AA3032" w:rsidP="00E5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5A0C" w:rsidRPr="00E51058" w:rsidRDefault="00807455" w:rsidP="0080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E15A0C" w:rsidRPr="00E51058">
        <w:rPr>
          <w:rFonts w:ascii="Times New Roman" w:hAnsi="Times New Roman"/>
          <w:sz w:val="28"/>
          <w:szCs w:val="28"/>
        </w:rPr>
        <w:t xml:space="preserve">Выпускник школы должен обладать личностными характеристиками, которые определены в федеральном государственном образовательном стандарте. Одной из таких характеристик является готовность к осознанному выбору профессии, понимание значения профессиональной деятельности для человека и общества. </w:t>
      </w:r>
      <w:proofErr w:type="spellStart"/>
      <w:r w:rsidR="00E15A0C" w:rsidRPr="00E51058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E15A0C" w:rsidRPr="00E51058">
        <w:rPr>
          <w:rFonts w:ascii="Times New Roman" w:hAnsi="Times New Roman"/>
          <w:sz w:val="28"/>
          <w:szCs w:val="28"/>
        </w:rPr>
        <w:t xml:space="preserve"> работа в школах </w:t>
      </w:r>
      <w:r w:rsidR="00E15A0C">
        <w:rPr>
          <w:rFonts w:ascii="Times New Roman" w:hAnsi="Times New Roman"/>
          <w:sz w:val="28"/>
          <w:szCs w:val="28"/>
        </w:rPr>
        <w:t xml:space="preserve">района </w:t>
      </w:r>
      <w:r w:rsidR="00E15A0C" w:rsidRPr="00E51058">
        <w:rPr>
          <w:rFonts w:ascii="Times New Roman" w:hAnsi="Times New Roman"/>
          <w:sz w:val="28"/>
          <w:szCs w:val="28"/>
        </w:rPr>
        <w:t xml:space="preserve">организована в рамках урочной и внеурочной деятельности и </w:t>
      </w:r>
      <w:r w:rsidR="00BA2D42">
        <w:rPr>
          <w:rFonts w:ascii="Times New Roman" w:hAnsi="Times New Roman"/>
          <w:sz w:val="28"/>
          <w:szCs w:val="28"/>
        </w:rPr>
        <w:t xml:space="preserve">направлена на </w:t>
      </w:r>
      <w:r w:rsidR="00BA2D42" w:rsidRPr="00BA2D42">
        <w:rPr>
          <w:rFonts w:ascii="Times New Roman" w:hAnsi="Times New Roman"/>
          <w:sz w:val="28"/>
          <w:szCs w:val="28"/>
        </w:rPr>
        <w:t>формирование профессиональных компетентностей обучающихся</w:t>
      </w:r>
      <w:r w:rsidR="00BA2D42">
        <w:rPr>
          <w:rFonts w:ascii="Times New Roman" w:hAnsi="Times New Roman"/>
          <w:sz w:val="28"/>
          <w:szCs w:val="28"/>
        </w:rPr>
        <w:t>.</w:t>
      </w:r>
    </w:p>
    <w:p w:rsidR="007E4765" w:rsidRPr="007E4765" w:rsidRDefault="00807455" w:rsidP="00807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7E4765" w:rsidRPr="007E476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Профессиональная компетентность – это готовность и способность человека к реализации знаний, умений, навыков и опыта в конкретных условиях производственной деятельности. </w:t>
      </w:r>
      <w:r w:rsidR="00C467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E4765" w:rsidRPr="007E4765">
        <w:rPr>
          <w:rFonts w:ascii="Times New Roman" w:eastAsia="Times New Roman" w:hAnsi="Times New Roman"/>
          <w:sz w:val="28"/>
          <w:szCs w:val="28"/>
          <w:lang w:eastAsia="ru-RU"/>
        </w:rPr>
        <w:t>абот</w:t>
      </w:r>
      <w:r w:rsidR="00C4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E4765" w:rsidRPr="007E4765">
        <w:rPr>
          <w:rFonts w:ascii="Times New Roman" w:eastAsia="Times New Roman" w:hAnsi="Times New Roman"/>
          <w:sz w:val="28"/>
          <w:szCs w:val="28"/>
          <w:lang w:eastAsia="ru-RU"/>
        </w:rPr>
        <w:t xml:space="preserve"> по  формированию профессиональных компетентностей </w:t>
      </w:r>
      <w:r w:rsidR="00C46708" w:rsidRPr="007E476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C4670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строится </w:t>
      </w:r>
      <w:r w:rsidR="007E4765" w:rsidRPr="007E4765">
        <w:rPr>
          <w:rFonts w:ascii="Times New Roman" w:eastAsia="Times New Roman" w:hAnsi="Times New Roman"/>
          <w:sz w:val="28"/>
          <w:szCs w:val="28"/>
          <w:lang w:eastAsia="ru-RU"/>
        </w:rPr>
        <w:t>по трем направлениям:</w:t>
      </w:r>
    </w:p>
    <w:p w:rsidR="007E4765" w:rsidRPr="007E4765" w:rsidRDefault="007E4765" w:rsidP="007E476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76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мотивационной готовности;</w:t>
      </w:r>
    </w:p>
    <w:p w:rsidR="007E4765" w:rsidRPr="007E4765" w:rsidRDefault="007E4765" w:rsidP="007E476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765">
        <w:rPr>
          <w:rFonts w:ascii="Times New Roman" w:eastAsia="Times New Roman" w:hAnsi="Times New Roman"/>
          <w:sz w:val="28"/>
          <w:szCs w:val="28"/>
          <w:lang w:eastAsia="ru-RU"/>
        </w:rPr>
        <w:t>- формирование теоретической готовности;</w:t>
      </w:r>
    </w:p>
    <w:p w:rsidR="007E4765" w:rsidRDefault="007E4765" w:rsidP="007E476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765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практической готовности.</w:t>
      </w:r>
    </w:p>
    <w:p w:rsidR="00EC0CCD" w:rsidRPr="00EC0CCD" w:rsidRDefault="00807455" w:rsidP="00807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85C75">
        <w:rPr>
          <w:rFonts w:ascii="Times New Roman" w:hAnsi="Times New Roman"/>
          <w:sz w:val="28"/>
          <w:szCs w:val="28"/>
        </w:rPr>
        <w:t xml:space="preserve">На уроках ученики знакомятся с особенностями профессий и знаниями, необходимыми для определенных видов деятельности. В </w:t>
      </w:r>
      <w:r w:rsidR="00685C75" w:rsidRPr="00E51058">
        <w:rPr>
          <w:rFonts w:ascii="Times New Roman" w:hAnsi="Times New Roman"/>
          <w:sz w:val="28"/>
          <w:szCs w:val="28"/>
        </w:rPr>
        <w:t xml:space="preserve">9-х классах всех школ района организована </w:t>
      </w:r>
      <w:proofErr w:type="spellStart"/>
      <w:r w:rsidR="00685C75" w:rsidRPr="00E51058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="00685C75" w:rsidRPr="00E51058">
        <w:rPr>
          <w:rFonts w:ascii="Times New Roman" w:hAnsi="Times New Roman"/>
          <w:sz w:val="28"/>
          <w:szCs w:val="28"/>
        </w:rPr>
        <w:t xml:space="preserve"> подготовка</w:t>
      </w:r>
      <w:r w:rsidR="00685C75">
        <w:rPr>
          <w:rFonts w:ascii="Times New Roman" w:hAnsi="Times New Roman"/>
          <w:sz w:val="28"/>
          <w:szCs w:val="28"/>
        </w:rPr>
        <w:t xml:space="preserve">, в рамках которой ребята изучают </w:t>
      </w:r>
      <w:proofErr w:type="spellStart"/>
      <w:r w:rsidR="00685C75">
        <w:rPr>
          <w:rFonts w:ascii="Times New Roman" w:hAnsi="Times New Roman"/>
          <w:sz w:val="28"/>
          <w:szCs w:val="28"/>
        </w:rPr>
        <w:t>профессиограммы</w:t>
      </w:r>
      <w:proofErr w:type="spellEnd"/>
      <w:r w:rsidR="00685C75">
        <w:rPr>
          <w:rFonts w:ascii="Times New Roman" w:hAnsi="Times New Roman"/>
          <w:sz w:val="28"/>
          <w:szCs w:val="28"/>
        </w:rPr>
        <w:t xml:space="preserve">, оценивают свои качества, определяют готовность к получению  той или иной профессии. Ежегодно около 90% обучающихся 10-11 классов </w:t>
      </w:r>
      <w:proofErr w:type="gramStart"/>
      <w:r w:rsidR="00685C75" w:rsidRPr="00E51058">
        <w:rPr>
          <w:rFonts w:ascii="Times New Roman" w:hAnsi="Times New Roman"/>
          <w:sz w:val="28"/>
          <w:szCs w:val="28"/>
        </w:rPr>
        <w:t>охвачены</w:t>
      </w:r>
      <w:proofErr w:type="gramEnd"/>
      <w:r w:rsidR="00685C75" w:rsidRPr="00E51058">
        <w:rPr>
          <w:rFonts w:ascii="Times New Roman" w:hAnsi="Times New Roman"/>
          <w:sz w:val="28"/>
          <w:szCs w:val="28"/>
        </w:rPr>
        <w:t xml:space="preserve"> профильным обучением.  Для остальных </w:t>
      </w:r>
      <w:r w:rsidR="00301275">
        <w:rPr>
          <w:rFonts w:ascii="Times New Roman" w:hAnsi="Times New Roman"/>
          <w:sz w:val="28"/>
          <w:szCs w:val="28"/>
        </w:rPr>
        <w:t>старшеклассников организовано углубле</w:t>
      </w:r>
      <w:r w:rsidR="00685C75" w:rsidRPr="00E51058">
        <w:rPr>
          <w:rFonts w:ascii="Times New Roman" w:hAnsi="Times New Roman"/>
          <w:sz w:val="28"/>
          <w:szCs w:val="28"/>
        </w:rPr>
        <w:t xml:space="preserve">нное изучение предметов по выбору. </w:t>
      </w:r>
      <w:r w:rsid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Педагогами </w:t>
      </w:r>
      <w:r w:rsidR="00EC0CCD" w:rsidRPr="00EC0CCD">
        <w:rPr>
          <w:rFonts w:ascii="Times New Roman" w:eastAsia="Times New Roman" w:hAnsi="Times New Roman"/>
          <w:sz w:val="28"/>
          <w:szCs w:val="28"/>
          <w:lang w:eastAsia="ru-RU"/>
        </w:rPr>
        <w:t>использую</w:t>
      </w:r>
      <w:r w:rsidR="00EC0CCD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EC0CCD"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формы и методы деятельности, которые обеспечивают наибольшую активность и самостоятельность </w:t>
      </w:r>
      <w:proofErr w:type="gramStart"/>
      <w:r w:rsidR="00EC0CCD" w:rsidRPr="00EC0CC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EC0CCD"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овладении знаниями и особенно трудовыми умениями:</w:t>
      </w:r>
    </w:p>
    <w:p w:rsidR="00EC0CCD" w:rsidRPr="00EC0CCD" w:rsidRDefault="00EC0CCD" w:rsidP="00EC0C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>- деловая игра;</w:t>
      </w:r>
    </w:p>
    <w:p w:rsidR="00EC0CCD" w:rsidRPr="00EC0CCD" w:rsidRDefault="00EC0CCD" w:rsidP="00EC0C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>- тренинг;</w:t>
      </w:r>
    </w:p>
    <w:p w:rsidR="00EC0CCD" w:rsidRPr="00EC0CCD" w:rsidRDefault="00EC0CCD" w:rsidP="00EC0C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>- дискуссия;</w:t>
      </w:r>
    </w:p>
    <w:p w:rsidR="00EC0CCD" w:rsidRPr="00EC0CCD" w:rsidRDefault="00EC0CCD" w:rsidP="00EC0C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>- проектная деятельность;</w:t>
      </w:r>
    </w:p>
    <w:p w:rsidR="00EC0CCD" w:rsidRPr="00EC0CCD" w:rsidRDefault="00EC0CCD" w:rsidP="00EC0C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>- исследование;</w:t>
      </w:r>
    </w:p>
    <w:p w:rsidR="00EC0CCD" w:rsidRPr="00EC0CCD" w:rsidRDefault="00EC0CCD" w:rsidP="00EC0C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производственные иллюстрации и практические примеры; </w:t>
      </w:r>
    </w:p>
    <w:p w:rsidR="00EC0CCD" w:rsidRPr="00EC0CCD" w:rsidRDefault="00EC0CCD" w:rsidP="00EC0C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>- задачи и упражнения с практическим содержанием;</w:t>
      </w:r>
    </w:p>
    <w:p w:rsidR="00EC0CCD" w:rsidRPr="00EC0CCD" w:rsidRDefault="00EC0CCD" w:rsidP="00EC0C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практические работы, близкие по характеру к </w:t>
      </w:r>
      <w:proofErr w:type="gramStart"/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производственным</w:t>
      </w:r>
      <w:proofErr w:type="gramEnd"/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CCD" w:rsidRDefault="00EC0CCD" w:rsidP="00CB32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Такая организация учебного процесса позволяет школьникам целенаправленно готовиться к будущей профессиональной деятельности.</w:t>
      </w:r>
    </w:p>
    <w:p w:rsidR="00CB321F" w:rsidRDefault="00807455" w:rsidP="0080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CB321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внеурочной деятельности </w:t>
      </w:r>
      <w:r w:rsidR="00E51058">
        <w:rPr>
          <w:rFonts w:ascii="Times New Roman" w:hAnsi="Times New Roman"/>
          <w:sz w:val="28"/>
          <w:szCs w:val="28"/>
        </w:rPr>
        <w:t>организованы</w:t>
      </w:r>
      <w:r w:rsidR="00E51058" w:rsidRPr="00827E5B">
        <w:rPr>
          <w:rFonts w:ascii="Times New Roman" w:hAnsi="Times New Roman"/>
          <w:sz w:val="28"/>
          <w:szCs w:val="28"/>
        </w:rPr>
        <w:t xml:space="preserve"> мероприятия по информированию  </w:t>
      </w:r>
      <w:r w:rsidR="00CB321F">
        <w:rPr>
          <w:rFonts w:ascii="Times New Roman" w:hAnsi="Times New Roman"/>
          <w:sz w:val="28"/>
          <w:szCs w:val="28"/>
        </w:rPr>
        <w:t>детей</w:t>
      </w:r>
      <w:r w:rsidR="00E51058" w:rsidRPr="00827E5B">
        <w:rPr>
          <w:rFonts w:ascii="Times New Roman" w:hAnsi="Times New Roman"/>
          <w:sz w:val="28"/>
          <w:szCs w:val="28"/>
        </w:rPr>
        <w:t xml:space="preserve"> о современных достижениях науки, высоких технологий, о профессиях, в которых используются эти достижения</w:t>
      </w:r>
      <w:r w:rsidR="00CB321F">
        <w:rPr>
          <w:rFonts w:ascii="Times New Roman" w:hAnsi="Times New Roman"/>
          <w:sz w:val="28"/>
          <w:szCs w:val="28"/>
        </w:rPr>
        <w:t xml:space="preserve">. Школьники района принимают участие во </w:t>
      </w:r>
      <w:r w:rsidR="00CB321F" w:rsidRPr="00BA2D42">
        <w:rPr>
          <w:rFonts w:ascii="Times New Roman" w:hAnsi="Times New Roman"/>
          <w:sz w:val="28"/>
          <w:szCs w:val="28"/>
        </w:rPr>
        <w:t>всероссийских открытых урок</w:t>
      </w:r>
      <w:r w:rsidR="00CB321F">
        <w:rPr>
          <w:rFonts w:ascii="Times New Roman" w:hAnsi="Times New Roman"/>
          <w:sz w:val="28"/>
          <w:szCs w:val="28"/>
        </w:rPr>
        <w:t>ах</w:t>
      </w:r>
      <w:r w:rsidR="00CB321F" w:rsidRPr="00CB321F">
        <w:rPr>
          <w:rFonts w:ascii="Times New Roman" w:hAnsi="Times New Roman"/>
          <w:sz w:val="28"/>
          <w:szCs w:val="28"/>
        </w:rPr>
        <w:t xml:space="preserve"> </w:t>
      </w:r>
      <w:r w:rsidR="00CB321F" w:rsidRPr="00BA2D42">
        <w:rPr>
          <w:rFonts w:ascii="Times New Roman" w:hAnsi="Times New Roman"/>
          <w:sz w:val="28"/>
          <w:szCs w:val="28"/>
        </w:rPr>
        <w:t xml:space="preserve">в режиме </w:t>
      </w:r>
      <w:proofErr w:type="gramStart"/>
      <w:r w:rsidR="00CB321F" w:rsidRPr="00BA2D42">
        <w:rPr>
          <w:rFonts w:ascii="Times New Roman" w:hAnsi="Times New Roman"/>
          <w:sz w:val="28"/>
          <w:szCs w:val="28"/>
        </w:rPr>
        <w:t>интернет-трансляции</w:t>
      </w:r>
      <w:proofErr w:type="gramEnd"/>
      <w:r w:rsidR="00CB321F" w:rsidRPr="00BA2D42">
        <w:rPr>
          <w:rFonts w:ascii="Times New Roman" w:hAnsi="Times New Roman"/>
          <w:sz w:val="28"/>
          <w:szCs w:val="28"/>
        </w:rPr>
        <w:t xml:space="preserve"> на портале «</w:t>
      </w:r>
      <w:proofErr w:type="spellStart"/>
      <w:r w:rsidR="00CB321F" w:rsidRPr="00BA2D42">
        <w:rPr>
          <w:rFonts w:ascii="Times New Roman" w:hAnsi="Times New Roman"/>
          <w:sz w:val="28"/>
          <w:szCs w:val="28"/>
        </w:rPr>
        <w:t>ПроеКТОРиЯ</w:t>
      </w:r>
      <w:proofErr w:type="spellEnd"/>
      <w:r w:rsidR="00CB321F" w:rsidRPr="00BA2D42">
        <w:rPr>
          <w:rFonts w:ascii="Times New Roman" w:hAnsi="Times New Roman"/>
          <w:sz w:val="28"/>
          <w:szCs w:val="28"/>
        </w:rPr>
        <w:t>»</w:t>
      </w:r>
      <w:r w:rsidR="00CB321F">
        <w:rPr>
          <w:rFonts w:ascii="Times New Roman" w:hAnsi="Times New Roman"/>
          <w:sz w:val="28"/>
          <w:szCs w:val="28"/>
        </w:rPr>
        <w:t xml:space="preserve">. </w:t>
      </w:r>
      <w:r w:rsidR="00CB321F" w:rsidRPr="00BA2D42">
        <w:rPr>
          <w:rFonts w:ascii="Times New Roman" w:hAnsi="Times New Roman"/>
          <w:sz w:val="28"/>
          <w:szCs w:val="28"/>
        </w:rPr>
        <w:t>Проведение уроков  осуществляется представителями ведущих работодателей страны, руководителей научных ц</w:t>
      </w:r>
      <w:r w:rsidR="00CB321F">
        <w:rPr>
          <w:rFonts w:ascii="Times New Roman" w:hAnsi="Times New Roman"/>
          <w:sz w:val="28"/>
          <w:szCs w:val="28"/>
        </w:rPr>
        <w:t>ентров, ректоров ключевых ВУЗов</w:t>
      </w:r>
      <w:r w:rsidR="00093078">
        <w:rPr>
          <w:rFonts w:ascii="Times New Roman" w:hAnsi="Times New Roman"/>
          <w:sz w:val="28"/>
          <w:szCs w:val="28"/>
        </w:rPr>
        <w:t xml:space="preserve"> при поддержке  М</w:t>
      </w:r>
      <w:r w:rsidR="008057EB" w:rsidRPr="008057EB">
        <w:rPr>
          <w:rFonts w:ascii="Times New Roman" w:hAnsi="Times New Roman"/>
          <w:sz w:val="28"/>
          <w:szCs w:val="28"/>
        </w:rPr>
        <w:t>инистер</w:t>
      </w:r>
      <w:r w:rsidR="008057EB">
        <w:rPr>
          <w:rFonts w:ascii="Times New Roman" w:hAnsi="Times New Roman"/>
          <w:sz w:val="28"/>
          <w:szCs w:val="28"/>
        </w:rPr>
        <w:t>ст</w:t>
      </w:r>
      <w:r w:rsidR="008057EB" w:rsidRPr="008057EB">
        <w:rPr>
          <w:rFonts w:ascii="Times New Roman" w:hAnsi="Times New Roman"/>
          <w:sz w:val="28"/>
          <w:szCs w:val="28"/>
        </w:rPr>
        <w:t xml:space="preserve">ва просвещения </w:t>
      </w:r>
      <w:r w:rsidR="008057EB">
        <w:rPr>
          <w:rFonts w:ascii="Times New Roman" w:hAnsi="Times New Roman"/>
          <w:sz w:val="28"/>
          <w:szCs w:val="28"/>
        </w:rPr>
        <w:t>Российской Федерации</w:t>
      </w:r>
      <w:r w:rsidR="00093078">
        <w:rPr>
          <w:rFonts w:ascii="Times New Roman" w:hAnsi="Times New Roman"/>
          <w:sz w:val="28"/>
          <w:szCs w:val="28"/>
        </w:rPr>
        <w:t xml:space="preserve">. Данные уроки </w:t>
      </w:r>
      <w:r w:rsidR="008057EB" w:rsidRPr="008057EB">
        <w:rPr>
          <w:rFonts w:ascii="Times New Roman" w:hAnsi="Times New Roman"/>
          <w:sz w:val="28"/>
          <w:szCs w:val="28"/>
        </w:rPr>
        <w:t xml:space="preserve"> оказ</w:t>
      </w:r>
      <w:r w:rsidR="00093078">
        <w:rPr>
          <w:rFonts w:ascii="Times New Roman" w:hAnsi="Times New Roman"/>
          <w:sz w:val="28"/>
          <w:szCs w:val="28"/>
        </w:rPr>
        <w:t>ывают</w:t>
      </w:r>
      <w:r w:rsidR="008057EB" w:rsidRPr="008057EB">
        <w:rPr>
          <w:rFonts w:ascii="Times New Roman" w:hAnsi="Times New Roman"/>
          <w:sz w:val="28"/>
          <w:szCs w:val="28"/>
        </w:rPr>
        <w:t xml:space="preserve"> помощ</w:t>
      </w:r>
      <w:r w:rsidR="00093078">
        <w:rPr>
          <w:rFonts w:ascii="Times New Roman" w:hAnsi="Times New Roman"/>
          <w:sz w:val="28"/>
          <w:szCs w:val="28"/>
        </w:rPr>
        <w:t>ь</w:t>
      </w:r>
      <w:r w:rsidR="008057EB" w:rsidRPr="008057EB">
        <w:rPr>
          <w:rFonts w:ascii="Times New Roman" w:hAnsi="Times New Roman"/>
          <w:sz w:val="28"/>
          <w:szCs w:val="28"/>
        </w:rPr>
        <w:t xml:space="preserve"> подростку по проектированию образовательно-профессионального маршрута.</w:t>
      </w:r>
    </w:p>
    <w:p w:rsidR="00807455" w:rsidRDefault="00EC0CCD" w:rsidP="00EC0CC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внеурочной деятельности проводятся воспитательные мероприятия, конкурсы рисунков, </w:t>
      </w:r>
      <w:proofErr w:type="spellStart"/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игры, экскурсии </w:t>
      </w:r>
      <w:r w:rsidR="00204C27">
        <w:rPr>
          <w:rFonts w:ascii="Times New Roman" w:eastAsia="Times New Roman" w:hAnsi="Times New Roman"/>
          <w:sz w:val="28"/>
          <w:szCs w:val="28"/>
          <w:lang w:eastAsia="ru-RU"/>
        </w:rPr>
        <w:t>на предприятия</w:t>
      </w: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, встречи с людьми </w:t>
      </w:r>
      <w:r w:rsidR="00204C27">
        <w:rPr>
          <w:rFonts w:ascii="Times New Roman" w:eastAsia="Times New Roman" w:hAnsi="Times New Roman"/>
          <w:sz w:val="28"/>
          <w:szCs w:val="28"/>
          <w:lang w:eastAsia="ru-RU"/>
        </w:rPr>
        <w:t>разных</w:t>
      </w: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профессий, </w:t>
      </w:r>
      <w:proofErr w:type="spellStart"/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диагностика и консультирование</w:t>
      </w:r>
      <w:r w:rsidR="00B772D8">
        <w:rPr>
          <w:rFonts w:ascii="Times New Roman" w:eastAsia="Times New Roman" w:hAnsi="Times New Roman"/>
          <w:sz w:val="28"/>
          <w:szCs w:val="28"/>
          <w:lang w:eastAsia="ru-RU"/>
        </w:rPr>
        <w:t xml:space="preserve">. Большой интерес у ребят вызывают профессиональные пробы. </w:t>
      </w:r>
    </w:p>
    <w:p w:rsidR="00EC0CCD" w:rsidRDefault="00807455" w:rsidP="00807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B772D8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направлении организовано тесное сотрудничество </w:t>
      </w:r>
      <w:r w:rsidR="00145203">
        <w:rPr>
          <w:rFonts w:ascii="Times New Roman" w:eastAsia="Times New Roman" w:hAnsi="Times New Roman"/>
          <w:sz w:val="28"/>
          <w:szCs w:val="28"/>
          <w:lang w:eastAsia="ru-RU"/>
        </w:rPr>
        <w:t>с ГКУ «</w:t>
      </w:r>
      <w:r w:rsidR="00145203" w:rsidRPr="00145203">
        <w:rPr>
          <w:rFonts w:ascii="Times New Roman" w:eastAsia="Times New Roman" w:hAnsi="Times New Roman"/>
          <w:sz w:val="28"/>
          <w:szCs w:val="28"/>
          <w:lang w:eastAsia="ru-RU"/>
        </w:rPr>
        <w:t>Центр занятости населения Куртамышского и Целинного районов Курганской области</w:t>
      </w:r>
      <w:r w:rsidR="0014520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B772D8">
        <w:rPr>
          <w:rFonts w:ascii="Times New Roman" w:eastAsia="Times New Roman" w:hAnsi="Times New Roman"/>
          <w:sz w:val="28"/>
          <w:szCs w:val="28"/>
          <w:lang w:eastAsia="ru-RU"/>
        </w:rPr>
        <w:t>со средними профессиональными образовательными организациями, расположе</w:t>
      </w:r>
      <w:r w:rsidR="0014520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772D8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145203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772D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нашем районе:</w:t>
      </w:r>
    </w:p>
    <w:p w:rsidR="00090767" w:rsidRPr="00090767" w:rsidRDefault="00807455" w:rsidP="008074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7: </w:t>
      </w:r>
      <w:proofErr w:type="spellStart"/>
      <w:r w:rsidR="00090767" w:rsidRPr="00090767">
        <w:rPr>
          <w:rFonts w:ascii="Times New Roman" w:hAnsi="Times New Roman"/>
          <w:bCs/>
          <w:sz w:val="28"/>
          <w:szCs w:val="28"/>
        </w:rPr>
        <w:t>Куртамышский</w:t>
      </w:r>
      <w:proofErr w:type="spellEnd"/>
      <w:r w:rsidR="00090767" w:rsidRPr="00090767">
        <w:rPr>
          <w:rFonts w:ascii="Times New Roman" w:hAnsi="Times New Roman"/>
          <w:bCs/>
          <w:sz w:val="28"/>
          <w:szCs w:val="28"/>
        </w:rPr>
        <w:t xml:space="preserve"> филиал ГБПОУ «Курганский педагогический колледж»;</w:t>
      </w:r>
    </w:p>
    <w:p w:rsidR="00090767" w:rsidRDefault="00807455" w:rsidP="008074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90767" w:rsidRPr="00090767">
        <w:rPr>
          <w:rFonts w:ascii="Times New Roman" w:hAnsi="Times New Roman"/>
          <w:bCs/>
          <w:sz w:val="28"/>
          <w:szCs w:val="28"/>
        </w:rPr>
        <w:t>- ГБПОУ «Березовский агропромышленный техникум»</w:t>
      </w:r>
      <w:r w:rsidR="00090767">
        <w:rPr>
          <w:rFonts w:ascii="Times New Roman" w:hAnsi="Times New Roman"/>
          <w:bCs/>
          <w:sz w:val="28"/>
          <w:szCs w:val="28"/>
        </w:rPr>
        <w:t>;</w:t>
      </w:r>
    </w:p>
    <w:p w:rsidR="00090767" w:rsidRDefault="00090767" w:rsidP="0009076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90767">
        <w:rPr>
          <w:rFonts w:ascii="Times New Roman" w:hAnsi="Times New Roman"/>
          <w:bCs/>
          <w:sz w:val="28"/>
          <w:szCs w:val="28"/>
        </w:rPr>
        <w:t>ФГОУ СПО «Куртамышский сельскохозяйственный техникум».</w:t>
      </w:r>
    </w:p>
    <w:p w:rsidR="00123AD1" w:rsidRDefault="00807455" w:rsidP="008074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123AD1">
        <w:rPr>
          <w:rFonts w:ascii="Times New Roman" w:hAnsi="Times New Roman"/>
          <w:bCs/>
          <w:sz w:val="28"/>
          <w:szCs w:val="28"/>
        </w:rPr>
        <w:t xml:space="preserve">В текущем учебном году активизировалось взаимодействие по данному направлению с </w:t>
      </w:r>
      <w:r w:rsidR="00090767" w:rsidRPr="00090767">
        <w:rPr>
          <w:rFonts w:ascii="Times New Roman" w:hAnsi="Times New Roman"/>
          <w:bCs/>
          <w:sz w:val="28"/>
          <w:szCs w:val="28"/>
        </w:rPr>
        <w:t>ФГБПОУ «Куртамышское специальное учебно-воспитательное учреждение закрытого типа»</w:t>
      </w:r>
      <w:r w:rsidR="00123AD1">
        <w:rPr>
          <w:rFonts w:ascii="Times New Roman" w:hAnsi="Times New Roman"/>
          <w:bCs/>
          <w:sz w:val="28"/>
          <w:szCs w:val="28"/>
        </w:rPr>
        <w:t xml:space="preserve">. Для </w:t>
      </w:r>
      <w:r w:rsidR="00145203">
        <w:rPr>
          <w:rFonts w:ascii="Times New Roman" w:hAnsi="Times New Roman"/>
          <w:bCs/>
          <w:sz w:val="28"/>
          <w:szCs w:val="28"/>
        </w:rPr>
        <w:t>девяти</w:t>
      </w:r>
      <w:r w:rsidR="00123AD1">
        <w:rPr>
          <w:rFonts w:ascii="Times New Roman" w:hAnsi="Times New Roman"/>
          <w:bCs/>
          <w:sz w:val="28"/>
          <w:szCs w:val="28"/>
        </w:rPr>
        <w:t xml:space="preserve">классников на базе учреждения </w:t>
      </w:r>
      <w:proofErr w:type="gramStart"/>
      <w:r w:rsidR="00123AD1">
        <w:rPr>
          <w:rFonts w:ascii="Times New Roman" w:hAnsi="Times New Roman"/>
          <w:bCs/>
          <w:sz w:val="28"/>
          <w:szCs w:val="28"/>
        </w:rPr>
        <w:t>проведена</w:t>
      </w:r>
      <w:proofErr w:type="gramEnd"/>
      <w:r w:rsidR="00123A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3AD1">
        <w:rPr>
          <w:rFonts w:ascii="Times New Roman" w:hAnsi="Times New Roman"/>
          <w:bCs/>
          <w:sz w:val="28"/>
          <w:szCs w:val="28"/>
        </w:rPr>
        <w:t>квест</w:t>
      </w:r>
      <w:proofErr w:type="spellEnd"/>
      <w:r w:rsidR="00123AD1">
        <w:rPr>
          <w:rFonts w:ascii="Times New Roman" w:hAnsi="Times New Roman"/>
          <w:bCs/>
          <w:sz w:val="28"/>
          <w:szCs w:val="28"/>
        </w:rPr>
        <w:t xml:space="preserve">-игра </w:t>
      </w:r>
      <w:r w:rsidR="00145203">
        <w:rPr>
          <w:rFonts w:ascii="Times New Roman" w:hAnsi="Times New Roman"/>
          <w:bCs/>
          <w:sz w:val="28"/>
          <w:szCs w:val="28"/>
        </w:rPr>
        <w:t>«Проф</w:t>
      </w:r>
      <w:r w:rsidR="00385F9A">
        <w:rPr>
          <w:rFonts w:ascii="Times New Roman" w:hAnsi="Times New Roman"/>
          <w:bCs/>
          <w:sz w:val="28"/>
          <w:szCs w:val="28"/>
        </w:rPr>
        <w:t xml:space="preserve">ессиональный </w:t>
      </w:r>
      <w:r w:rsidR="00145203">
        <w:rPr>
          <w:rFonts w:ascii="Times New Roman" w:hAnsi="Times New Roman"/>
          <w:bCs/>
          <w:sz w:val="28"/>
          <w:szCs w:val="28"/>
        </w:rPr>
        <w:t xml:space="preserve">лабиринт». Ребята попробовали </w:t>
      </w:r>
      <w:r w:rsidR="004D630C">
        <w:rPr>
          <w:rFonts w:ascii="Times New Roman" w:hAnsi="Times New Roman"/>
          <w:bCs/>
          <w:sz w:val="28"/>
          <w:szCs w:val="28"/>
        </w:rPr>
        <w:t xml:space="preserve">свои силы в пяти профессиях. Надеемся на дальнейшее сотрудничество со </w:t>
      </w:r>
      <w:proofErr w:type="spellStart"/>
      <w:r w:rsidR="004D630C">
        <w:rPr>
          <w:rFonts w:ascii="Times New Roman" w:hAnsi="Times New Roman"/>
          <w:bCs/>
          <w:sz w:val="28"/>
          <w:szCs w:val="28"/>
        </w:rPr>
        <w:t>спецучилищем</w:t>
      </w:r>
      <w:proofErr w:type="spellEnd"/>
      <w:r w:rsidR="004D630C">
        <w:rPr>
          <w:rFonts w:ascii="Times New Roman" w:hAnsi="Times New Roman"/>
          <w:bCs/>
          <w:sz w:val="28"/>
          <w:szCs w:val="28"/>
        </w:rPr>
        <w:t xml:space="preserve"> в проведении профессиональных проб, так как материальная база наших образовательных учреждений не позволяет качественно организовать данную деятельность.</w:t>
      </w:r>
    </w:p>
    <w:p w:rsidR="004D630C" w:rsidRDefault="00807455" w:rsidP="008074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4D630C">
        <w:rPr>
          <w:rFonts w:ascii="Times New Roman" w:hAnsi="Times New Roman"/>
          <w:bCs/>
          <w:sz w:val="28"/>
          <w:szCs w:val="28"/>
        </w:rPr>
        <w:t xml:space="preserve">Ежегодно </w:t>
      </w:r>
      <w:r w:rsidR="00CE02A9">
        <w:rPr>
          <w:rFonts w:ascii="Times New Roman" w:hAnsi="Times New Roman"/>
          <w:bCs/>
          <w:sz w:val="28"/>
          <w:szCs w:val="28"/>
        </w:rPr>
        <w:t>школьники участвуют в профессиональных пробах, проводимых в рамках регионального чемпионата «Молодые профессионалы» (</w:t>
      </w:r>
      <w:proofErr w:type="spellStart"/>
      <w:r w:rsidR="00CE02A9">
        <w:rPr>
          <w:rFonts w:ascii="Times New Roman" w:hAnsi="Times New Roman"/>
          <w:bCs/>
          <w:sz w:val="28"/>
          <w:szCs w:val="28"/>
        </w:rPr>
        <w:t>Ворлдскиллс</w:t>
      </w:r>
      <w:proofErr w:type="spellEnd"/>
      <w:r w:rsidR="00CE02A9">
        <w:rPr>
          <w:rFonts w:ascii="Times New Roman" w:hAnsi="Times New Roman"/>
          <w:bCs/>
          <w:sz w:val="28"/>
          <w:szCs w:val="28"/>
        </w:rPr>
        <w:t xml:space="preserve"> Россия).  </w:t>
      </w:r>
      <w:r w:rsidR="00CE02A9" w:rsidRPr="00CE02A9">
        <w:rPr>
          <w:rFonts w:ascii="Times New Roman" w:hAnsi="Times New Roman"/>
          <w:bCs/>
          <w:sz w:val="28"/>
          <w:szCs w:val="28"/>
        </w:rPr>
        <w:t xml:space="preserve">Ученики </w:t>
      </w:r>
      <w:proofErr w:type="spellStart"/>
      <w:r w:rsidR="00CE02A9" w:rsidRPr="00CE02A9">
        <w:rPr>
          <w:rFonts w:ascii="Times New Roman" w:hAnsi="Times New Roman"/>
          <w:bCs/>
          <w:sz w:val="28"/>
          <w:szCs w:val="28"/>
        </w:rPr>
        <w:t>Куртамышской</w:t>
      </w:r>
      <w:proofErr w:type="spellEnd"/>
      <w:r w:rsidR="00CE02A9" w:rsidRPr="00CE02A9">
        <w:rPr>
          <w:rFonts w:ascii="Times New Roman" w:hAnsi="Times New Roman"/>
          <w:bCs/>
          <w:sz w:val="28"/>
          <w:szCs w:val="28"/>
        </w:rPr>
        <w:t xml:space="preserve"> СОШ №2 активно привлекаются </w:t>
      </w:r>
      <w:proofErr w:type="spellStart"/>
      <w:r w:rsidR="00CE02A9" w:rsidRPr="00CE02A9">
        <w:rPr>
          <w:rFonts w:ascii="Times New Roman" w:hAnsi="Times New Roman"/>
          <w:bCs/>
          <w:sz w:val="28"/>
          <w:szCs w:val="28"/>
        </w:rPr>
        <w:t>Куртамышским</w:t>
      </w:r>
      <w:proofErr w:type="spellEnd"/>
      <w:r w:rsidR="00CE02A9" w:rsidRPr="00CE02A9">
        <w:rPr>
          <w:rFonts w:ascii="Times New Roman" w:hAnsi="Times New Roman"/>
          <w:bCs/>
          <w:sz w:val="28"/>
          <w:szCs w:val="28"/>
        </w:rPr>
        <w:t xml:space="preserve"> сельскохозяйственным техникумом к участию в профессиональных конкурсах по  проведению кузовного ремонта. В </w:t>
      </w:r>
      <w:r w:rsidR="00CE02A9">
        <w:rPr>
          <w:rFonts w:ascii="Times New Roman" w:hAnsi="Times New Roman"/>
          <w:bCs/>
          <w:sz w:val="28"/>
          <w:szCs w:val="28"/>
        </w:rPr>
        <w:t xml:space="preserve">2018 году в </w:t>
      </w:r>
      <w:r w:rsidR="00CE02A9" w:rsidRPr="00CE02A9">
        <w:rPr>
          <w:rFonts w:ascii="Times New Roman" w:hAnsi="Times New Roman"/>
          <w:bCs/>
          <w:sz w:val="28"/>
          <w:szCs w:val="28"/>
        </w:rPr>
        <w:t xml:space="preserve">составе команды Курганской области </w:t>
      </w:r>
      <w:r w:rsidR="00CE02A9">
        <w:rPr>
          <w:rFonts w:ascii="Times New Roman" w:hAnsi="Times New Roman"/>
          <w:bCs/>
          <w:sz w:val="28"/>
          <w:szCs w:val="28"/>
        </w:rPr>
        <w:t xml:space="preserve">ученик этой школы </w:t>
      </w:r>
      <w:r w:rsidR="00CE02A9" w:rsidRPr="00CE02A9">
        <w:rPr>
          <w:rFonts w:ascii="Times New Roman" w:hAnsi="Times New Roman"/>
          <w:bCs/>
          <w:sz w:val="28"/>
          <w:szCs w:val="28"/>
        </w:rPr>
        <w:t xml:space="preserve">Сергей </w:t>
      </w:r>
      <w:proofErr w:type="spellStart"/>
      <w:r w:rsidR="00CE02A9" w:rsidRPr="00CE02A9">
        <w:rPr>
          <w:rFonts w:ascii="Times New Roman" w:hAnsi="Times New Roman"/>
          <w:bCs/>
          <w:sz w:val="28"/>
          <w:szCs w:val="28"/>
        </w:rPr>
        <w:t>Фомягин</w:t>
      </w:r>
      <w:proofErr w:type="spellEnd"/>
      <w:r w:rsidR="00CE02A9" w:rsidRPr="00CE02A9">
        <w:rPr>
          <w:rFonts w:ascii="Times New Roman" w:hAnsi="Times New Roman"/>
          <w:bCs/>
          <w:sz w:val="28"/>
          <w:szCs w:val="28"/>
        </w:rPr>
        <w:t xml:space="preserve"> занял второе место в национальном чемпионате «Молодые профессионалы».</w:t>
      </w:r>
    </w:p>
    <w:p w:rsidR="00E15570" w:rsidRDefault="00E15570" w:rsidP="00123AD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93691">
        <w:rPr>
          <w:rFonts w:ascii="Times New Roman" w:hAnsi="Times New Roman"/>
          <w:bCs/>
          <w:sz w:val="28"/>
          <w:szCs w:val="28"/>
        </w:rPr>
        <w:t>Совместно с ГКУ «Центр занятости населения Куртамышского и Целинного районов Курганской области»</w:t>
      </w:r>
      <w:r w:rsidR="001D5963" w:rsidRPr="00693691">
        <w:rPr>
          <w:rFonts w:ascii="Times New Roman" w:hAnsi="Times New Roman"/>
          <w:bCs/>
          <w:sz w:val="28"/>
          <w:szCs w:val="28"/>
        </w:rPr>
        <w:t xml:space="preserve"> ежегодно организуется деятельность трудовых отрядов различной направленности. В 2018 году </w:t>
      </w:r>
      <w:r w:rsidR="00693691" w:rsidRPr="00693691">
        <w:rPr>
          <w:rFonts w:ascii="Times New Roman" w:hAnsi="Times New Roman"/>
          <w:bCs/>
          <w:sz w:val="28"/>
          <w:szCs w:val="28"/>
        </w:rPr>
        <w:t>работали</w:t>
      </w:r>
      <w:r w:rsidR="00693691">
        <w:rPr>
          <w:rFonts w:ascii="Times New Roman" w:hAnsi="Times New Roman"/>
          <w:bCs/>
          <w:sz w:val="28"/>
          <w:szCs w:val="28"/>
        </w:rPr>
        <w:t xml:space="preserve"> 64</w:t>
      </w:r>
      <w:r w:rsidR="001D5963" w:rsidRPr="00693691">
        <w:rPr>
          <w:rFonts w:ascii="Times New Roman" w:hAnsi="Times New Roman"/>
          <w:bCs/>
          <w:sz w:val="28"/>
          <w:szCs w:val="28"/>
        </w:rPr>
        <w:t xml:space="preserve"> ученик</w:t>
      </w:r>
      <w:r w:rsidR="00693691">
        <w:rPr>
          <w:rFonts w:ascii="Times New Roman" w:hAnsi="Times New Roman"/>
          <w:bCs/>
          <w:sz w:val="28"/>
          <w:szCs w:val="28"/>
        </w:rPr>
        <w:t>а, в 2019 году планируется задействовать 61 школьника.</w:t>
      </w:r>
      <w:r w:rsidR="001D5963" w:rsidRPr="00693691">
        <w:rPr>
          <w:rFonts w:ascii="Times New Roman" w:hAnsi="Times New Roman"/>
          <w:bCs/>
          <w:sz w:val="28"/>
          <w:szCs w:val="28"/>
        </w:rPr>
        <w:t xml:space="preserve"> </w:t>
      </w:r>
    </w:p>
    <w:p w:rsidR="005E7B49" w:rsidRDefault="00807455" w:rsidP="0080745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5E7B49">
        <w:rPr>
          <w:rFonts w:ascii="Times New Roman" w:hAnsi="Times New Roman"/>
          <w:sz w:val="28"/>
          <w:szCs w:val="28"/>
        </w:rPr>
        <w:t xml:space="preserve">Отделом образования организовано методическое сопровождение </w:t>
      </w:r>
      <w:proofErr w:type="spellStart"/>
      <w:r w:rsidR="005E7B4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5E7B49">
        <w:rPr>
          <w:rFonts w:ascii="Times New Roman" w:hAnsi="Times New Roman"/>
          <w:sz w:val="28"/>
          <w:szCs w:val="28"/>
        </w:rPr>
        <w:t xml:space="preserve"> работы в школах. На заседаниях районных методических объединений учителей, классных руководителей изучаются активные формы работы с </w:t>
      </w:r>
      <w:proofErr w:type="gramStart"/>
      <w:r w:rsidR="005E7B4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E7B49">
        <w:rPr>
          <w:rFonts w:ascii="Times New Roman" w:hAnsi="Times New Roman"/>
          <w:sz w:val="28"/>
          <w:szCs w:val="28"/>
        </w:rPr>
        <w:t xml:space="preserve"> по данному направлению. В течение двух лет проводятся </w:t>
      </w:r>
      <w:r w:rsidR="005E7B49" w:rsidRPr="006F1FD9">
        <w:rPr>
          <w:rFonts w:ascii="Times New Roman" w:hAnsi="Times New Roman"/>
          <w:sz w:val="28"/>
          <w:szCs w:val="28"/>
        </w:rPr>
        <w:t xml:space="preserve">районные заочные конкурсы методических разработок, посвященных </w:t>
      </w:r>
      <w:r w:rsidR="005E7B49">
        <w:rPr>
          <w:rFonts w:ascii="Times New Roman" w:hAnsi="Times New Roman"/>
          <w:sz w:val="28"/>
          <w:szCs w:val="28"/>
        </w:rPr>
        <w:t xml:space="preserve">профориентации школьников, актуальным </w:t>
      </w:r>
      <w:r w:rsidR="005E7B49" w:rsidRPr="007779D2">
        <w:rPr>
          <w:rFonts w:ascii="Times New Roman" w:hAnsi="Times New Roman"/>
          <w:sz w:val="28"/>
          <w:szCs w:val="28"/>
        </w:rPr>
        <w:t>достижения</w:t>
      </w:r>
      <w:r w:rsidR="005E7B49">
        <w:rPr>
          <w:rFonts w:ascii="Times New Roman" w:hAnsi="Times New Roman"/>
          <w:sz w:val="28"/>
          <w:szCs w:val="28"/>
        </w:rPr>
        <w:t>м</w:t>
      </w:r>
      <w:r w:rsidR="005E7B49" w:rsidRPr="007779D2">
        <w:rPr>
          <w:rFonts w:ascii="Times New Roman" w:hAnsi="Times New Roman"/>
          <w:sz w:val="28"/>
          <w:szCs w:val="28"/>
        </w:rPr>
        <w:t xml:space="preserve"> науки, высоких технологий</w:t>
      </w:r>
      <w:r w:rsidR="005E7B49">
        <w:rPr>
          <w:rFonts w:ascii="Times New Roman" w:hAnsi="Times New Roman"/>
          <w:sz w:val="28"/>
          <w:szCs w:val="28"/>
        </w:rPr>
        <w:t xml:space="preserve">, в которых приняли участие </w:t>
      </w:r>
      <w:r w:rsidR="00301275">
        <w:rPr>
          <w:rFonts w:ascii="Times New Roman" w:hAnsi="Times New Roman"/>
          <w:sz w:val="28"/>
          <w:szCs w:val="28"/>
        </w:rPr>
        <w:t>39</w:t>
      </w:r>
      <w:r w:rsidR="005E7B49" w:rsidRPr="009A7263">
        <w:rPr>
          <w:rFonts w:ascii="Times New Roman" w:hAnsi="Times New Roman"/>
          <w:sz w:val="28"/>
          <w:szCs w:val="28"/>
        </w:rPr>
        <w:t xml:space="preserve"> учителей (</w:t>
      </w:r>
      <w:r w:rsidR="005E7B49">
        <w:rPr>
          <w:rFonts w:ascii="Times New Roman" w:hAnsi="Times New Roman"/>
          <w:sz w:val="28"/>
          <w:szCs w:val="28"/>
        </w:rPr>
        <w:t>11</w:t>
      </w:r>
      <w:r w:rsidR="005E7B49" w:rsidRPr="009A7263">
        <w:rPr>
          <w:rFonts w:ascii="Times New Roman" w:hAnsi="Times New Roman"/>
          <w:sz w:val="28"/>
          <w:szCs w:val="28"/>
        </w:rPr>
        <w:t>%)</w:t>
      </w:r>
      <w:r w:rsidR="005E7B49">
        <w:rPr>
          <w:rFonts w:ascii="Times New Roman" w:hAnsi="Times New Roman"/>
          <w:sz w:val="28"/>
          <w:szCs w:val="28"/>
        </w:rPr>
        <w:t>.</w:t>
      </w:r>
    </w:p>
    <w:p w:rsidR="00D64CE1" w:rsidRDefault="00807455" w:rsidP="008074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00EC7">
        <w:rPr>
          <w:rFonts w:ascii="Times New Roman" w:hAnsi="Times New Roman"/>
          <w:bCs/>
          <w:sz w:val="28"/>
          <w:szCs w:val="28"/>
        </w:rPr>
        <w:t xml:space="preserve">Муниципальные образовательные учреждения нашего района принимают активное участие в реализации </w:t>
      </w:r>
      <w:r w:rsidR="00D64CE1" w:rsidRPr="00D64CE1">
        <w:rPr>
          <w:rFonts w:ascii="Times New Roman" w:hAnsi="Times New Roman"/>
          <w:bCs/>
          <w:sz w:val="28"/>
          <w:szCs w:val="28"/>
        </w:rPr>
        <w:t>регионального межведомственного проекта</w:t>
      </w:r>
      <w:r w:rsidR="00D64CE1">
        <w:rPr>
          <w:rFonts w:ascii="Times New Roman" w:hAnsi="Times New Roman"/>
          <w:bCs/>
          <w:sz w:val="28"/>
          <w:szCs w:val="28"/>
        </w:rPr>
        <w:t xml:space="preserve"> </w:t>
      </w:r>
      <w:r w:rsidR="00D64CE1" w:rsidRPr="00D64CE1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D64CE1" w:rsidRPr="00D64CE1">
        <w:rPr>
          <w:rFonts w:ascii="Times New Roman" w:hAnsi="Times New Roman"/>
          <w:bCs/>
          <w:sz w:val="28"/>
          <w:szCs w:val="28"/>
        </w:rPr>
        <w:t>Профориентационный</w:t>
      </w:r>
      <w:proofErr w:type="spellEnd"/>
      <w:r w:rsidR="00D64CE1" w:rsidRPr="00D64CE1">
        <w:rPr>
          <w:rFonts w:ascii="Times New Roman" w:hAnsi="Times New Roman"/>
          <w:bCs/>
          <w:sz w:val="28"/>
          <w:szCs w:val="28"/>
        </w:rPr>
        <w:t xml:space="preserve"> технопарк «Зауральский Навигатор»</w:t>
      </w:r>
      <w:r w:rsidR="00301275">
        <w:rPr>
          <w:rFonts w:ascii="Times New Roman" w:hAnsi="Times New Roman"/>
          <w:bCs/>
          <w:sz w:val="28"/>
          <w:szCs w:val="28"/>
        </w:rPr>
        <w:t>, в том числе</w:t>
      </w:r>
      <w:r w:rsidR="00D64CE1">
        <w:rPr>
          <w:rFonts w:ascii="Times New Roman" w:hAnsi="Times New Roman"/>
          <w:bCs/>
          <w:sz w:val="28"/>
          <w:szCs w:val="28"/>
        </w:rPr>
        <w:t>:</w:t>
      </w:r>
    </w:p>
    <w:p w:rsidR="00600EC7" w:rsidRPr="00E06AE0" w:rsidRDefault="00D64CE1" w:rsidP="00D64CE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6AE0">
        <w:rPr>
          <w:rFonts w:ascii="Times New Roman" w:hAnsi="Times New Roman"/>
          <w:sz w:val="28"/>
          <w:szCs w:val="28"/>
        </w:rPr>
        <w:t xml:space="preserve"> «Педагогический навигатор»</w:t>
      </w:r>
      <w:r w:rsidR="005D26F4" w:rsidRPr="005D26F4">
        <w:rPr>
          <w:rFonts w:ascii="Times New Roman" w:hAnsi="Times New Roman"/>
          <w:sz w:val="28"/>
          <w:szCs w:val="28"/>
        </w:rPr>
        <w:t xml:space="preserve"> </w:t>
      </w:r>
      <w:r w:rsidR="005D26F4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="005D26F4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5D26F4">
        <w:rPr>
          <w:rFonts w:ascii="Times New Roman" w:hAnsi="Times New Roman"/>
          <w:sz w:val="28"/>
          <w:szCs w:val="28"/>
        </w:rPr>
        <w:t xml:space="preserve"> СОШ №1</w:t>
      </w:r>
      <w:r>
        <w:rPr>
          <w:rFonts w:ascii="Times New Roman" w:hAnsi="Times New Roman"/>
          <w:sz w:val="28"/>
          <w:szCs w:val="28"/>
        </w:rPr>
        <w:t xml:space="preserve">, </w:t>
      </w:r>
      <w:r w:rsidR="00600EC7" w:rsidRPr="00E06A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6AE0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E06AE0">
        <w:rPr>
          <w:rFonts w:ascii="Times New Roman" w:hAnsi="Times New Roman"/>
          <w:sz w:val="28"/>
          <w:szCs w:val="28"/>
        </w:rPr>
        <w:t xml:space="preserve"> СОШ №2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6AE0">
        <w:rPr>
          <w:rFonts w:ascii="Times New Roman" w:hAnsi="Times New Roman"/>
          <w:sz w:val="28"/>
          <w:szCs w:val="28"/>
        </w:rPr>
        <w:t>Детско-юношеской спортивной школы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06AE0">
        <w:rPr>
          <w:rFonts w:ascii="Times New Roman" w:hAnsi="Times New Roman"/>
          <w:sz w:val="28"/>
          <w:szCs w:val="28"/>
        </w:rPr>
        <w:t xml:space="preserve">Куртамышского детского сада №8 </w:t>
      </w:r>
      <w:r w:rsidR="00600EC7" w:rsidRPr="00E06AE0">
        <w:rPr>
          <w:rFonts w:ascii="Times New Roman" w:hAnsi="Times New Roman"/>
          <w:sz w:val="28"/>
          <w:szCs w:val="28"/>
        </w:rPr>
        <w:t>(с декабря 2014 года по декабрь 2019 год</w:t>
      </w:r>
      <w:r>
        <w:rPr>
          <w:rFonts w:ascii="Times New Roman" w:hAnsi="Times New Roman"/>
          <w:sz w:val="28"/>
          <w:szCs w:val="28"/>
        </w:rPr>
        <w:t>а);</w:t>
      </w:r>
    </w:p>
    <w:p w:rsidR="00D64CE1" w:rsidRPr="00E06AE0" w:rsidRDefault="00D64CE1" w:rsidP="00D64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AE0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06AE0">
        <w:rPr>
          <w:rFonts w:ascii="Times New Roman" w:hAnsi="Times New Roman" w:cs="Times New Roman"/>
          <w:sz w:val="28"/>
          <w:szCs w:val="28"/>
        </w:rPr>
        <w:t>Агробизнесобразование</w:t>
      </w:r>
      <w:proofErr w:type="spellEnd"/>
      <w:r w:rsidRPr="00E06AE0">
        <w:rPr>
          <w:rFonts w:ascii="Times New Roman" w:hAnsi="Times New Roman" w:cs="Times New Roman"/>
          <w:sz w:val="28"/>
          <w:szCs w:val="28"/>
        </w:rPr>
        <w:t xml:space="preserve"> Зауралья»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E0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E06AE0">
        <w:rPr>
          <w:rFonts w:ascii="Times New Roman" w:hAnsi="Times New Roman" w:cs="Times New Roman"/>
          <w:sz w:val="28"/>
          <w:szCs w:val="28"/>
        </w:rPr>
        <w:t>Камаганской</w:t>
      </w:r>
      <w:proofErr w:type="spellEnd"/>
      <w:r w:rsidRPr="00E06AE0">
        <w:rPr>
          <w:rFonts w:ascii="Times New Roman" w:hAnsi="Times New Roman" w:cs="Times New Roman"/>
          <w:sz w:val="28"/>
          <w:szCs w:val="28"/>
        </w:rPr>
        <w:t xml:space="preserve"> СОШ и Березовской СОШ (с сентября 2015 года по сентябрь 2020 года);</w:t>
      </w:r>
    </w:p>
    <w:p w:rsidR="00600EC7" w:rsidRPr="00E06AE0" w:rsidRDefault="00600EC7" w:rsidP="00600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AE0">
        <w:rPr>
          <w:rFonts w:ascii="Times New Roman" w:hAnsi="Times New Roman" w:cs="Times New Roman"/>
          <w:sz w:val="28"/>
          <w:szCs w:val="28"/>
        </w:rPr>
        <w:t xml:space="preserve">- «Медицинский навигатор» </w:t>
      </w:r>
      <w:r w:rsidR="00D64CE1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="00D64CE1">
        <w:rPr>
          <w:rFonts w:ascii="Times New Roman" w:hAnsi="Times New Roman" w:cs="Times New Roman"/>
          <w:sz w:val="28"/>
          <w:szCs w:val="28"/>
        </w:rPr>
        <w:t>Куртамышской</w:t>
      </w:r>
      <w:proofErr w:type="spellEnd"/>
      <w:r w:rsidR="00D64CE1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D64CE1" w:rsidRPr="00E06AE0">
        <w:rPr>
          <w:rFonts w:ascii="Times New Roman" w:hAnsi="Times New Roman" w:cs="Times New Roman"/>
          <w:sz w:val="28"/>
          <w:szCs w:val="28"/>
        </w:rPr>
        <w:t xml:space="preserve"> </w:t>
      </w:r>
      <w:r w:rsidRPr="00E06AE0">
        <w:rPr>
          <w:rFonts w:ascii="Times New Roman" w:hAnsi="Times New Roman" w:cs="Times New Roman"/>
          <w:sz w:val="28"/>
          <w:szCs w:val="28"/>
        </w:rPr>
        <w:t>(с января 2</w:t>
      </w:r>
      <w:r w:rsidR="00D64CE1">
        <w:rPr>
          <w:rFonts w:ascii="Times New Roman" w:hAnsi="Times New Roman" w:cs="Times New Roman"/>
          <w:sz w:val="28"/>
          <w:szCs w:val="28"/>
        </w:rPr>
        <w:t>016 года по сентябрь 2020 года).</w:t>
      </w:r>
    </w:p>
    <w:p w:rsidR="00401595" w:rsidRPr="00EC0CCD" w:rsidRDefault="008C4406" w:rsidP="0040159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образовательный процесс общеобразовательных учреждений включены учебные и внеурочные курсы </w:t>
      </w:r>
      <w:proofErr w:type="spellStart"/>
      <w:r>
        <w:rPr>
          <w:rFonts w:ascii="Times New Roman" w:hAnsi="Times New Roman"/>
          <w:bCs/>
          <w:sz w:val="28"/>
          <w:szCs w:val="28"/>
        </w:rPr>
        <w:t>профорие</w:t>
      </w:r>
      <w:r w:rsidR="006768EE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тационной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направленности. </w:t>
      </w:r>
      <w:r w:rsidR="00401595">
        <w:rPr>
          <w:rFonts w:ascii="Times New Roman" w:hAnsi="Times New Roman"/>
          <w:bCs/>
          <w:sz w:val="28"/>
          <w:szCs w:val="28"/>
        </w:rPr>
        <w:t xml:space="preserve">Решаются </w:t>
      </w:r>
      <w:r w:rsidR="00401595"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задачи: </w:t>
      </w:r>
    </w:p>
    <w:p w:rsidR="00401595" w:rsidRPr="00EC0CCD" w:rsidRDefault="00401595" w:rsidP="0040159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у детей ответственного и активного отношения к сознательному и самостоятельному выбору профессии, формирование у них правильного понимания сущности профессионального самоопределения; </w:t>
      </w:r>
    </w:p>
    <w:p w:rsidR="00401595" w:rsidRPr="00EC0CCD" w:rsidRDefault="00401595" w:rsidP="0040159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развитие познавательной активности, самостоятельности и творческого отношения к труду, наблюдательности, пытливости, инициативы; </w:t>
      </w:r>
    </w:p>
    <w:p w:rsidR="00401595" w:rsidRPr="00EC0CCD" w:rsidRDefault="00401595" w:rsidP="0040159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CCD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профессионально важных качеств с целью профессионального самоопределения. </w:t>
      </w:r>
    </w:p>
    <w:p w:rsidR="00CE02A9" w:rsidRDefault="008C4406" w:rsidP="00123AD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базе ДЮСШ, детского сада №8, </w:t>
      </w:r>
      <w:proofErr w:type="spellStart"/>
      <w:r>
        <w:rPr>
          <w:rFonts w:ascii="Times New Roman" w:hAnsi="Times New Roman"/>
          <w:bCs/>
          <w:sz w:val="28"/>
          <w:szCs w:val="28"/>
        </w:rPr>
        <w:t>Куртамышских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сшкол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№1 и №2 проходят практику студенты </w:t>
      </w:r>
      <w:r w:rsidRPr="008C4406">
        <w:rPr>
          <w:rFonts w:ascii="Times New Roman" w:hAnsi="Times New Roman"/>
          <w:bCs/>
          <w:sz w:val="28"/>
          <w:szCs w:val="28"/>
        </w:rPr>
        <w:t>Куртамышск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C4406">
        <w:rPr>
          <w:rFonts w:ascii="Times New Roman" w:hAnsi="Times New Roman"/>
          <w:bCs/>
          <w:sz w:val="28"/>
          <w:szCs w:val="28"/>
        </w:rPr>
        <w:t xml:space="preserve"> филиал</w:t>
      </w:r>
      <w:r>
        <w:rPr>
          <w:rFonts w:ascii="Times New Roman" w:hAnsi="Times New Roman"/>
          <w:bCs/>
          <w:sz w:val="28"/>
          <w:szCs w:val="28"/>
        </w:rPr>
        <w:t>а</w:t>
      </w:r>
      <w:r w:rsidRPr="008C4406">
        <w:rPr>
          <w:rFonts w:ascii="Times New Roman" w:hAnsi="Times New Roman"/>
          <w:bCs/>
          <w:sz w:val="28"/>
          <w:szCs w:val="28"/>
        </w:rPr>
        <w:t xml:space="preserve"> ГБПОУ «Курганский педагогический колледж»</w:t>
      </w:r>
      <w:r w:rsidR="00E06E30">
        <w:rPr>
          <w:rFonts w:ascii="Times New Roman" w:hAnsi="Times New Roman"/>
          <w:bCs/>
          <w:sz w:val="28"/>
          <w:szCs w:val="28"/>
        </w:rPr>
        <w:t>.</w:t>
      </w:r>
    </w:p>
    <w:p w:rsidR="00EC0CCD" w:rsidRDefault="00807455" w:rsidP="0080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D8148B">
        <w:rPr>
          <w:rFonts w:ascii="Times New Roman" w:hAnsi="Times New Roman"/>
          <w:sz w:val="28"/>
          <w:szCs w:val="28"/>
        </w:rPr>
        <w:t xml:space="preserve">Ежегодно в рамках </w:t>
      </w:r>
      <w:r w:rsidR="00D8148B" w:rsidRPr="00D8148B">
        <w:rPr>
          <w:rFonts w:ascii="Times New Roman" w:hAnsi="Times New Roman"/>
          <w:sz w:val="28"/>
          <w:szCs w:val="28"/>
        </w:rPr>
        <w:t>реализации регионального межведомственного проекта «</w:t>
      </w:r>
      <w:proofErr w:type="spellStart"/>
      <w:r w:rsidR="00D8148B" w:rsidRPr="00D8148B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="00D8148B" w:rsidRPr="00D8148B">
        <w:rPr>
          <w:rFonts w:ascii="Times New Roman" w:hAnsi="Times New Roman"/>
          <w:sz w:val="28"/>
          <w:szCs w:val="28"/>
        </w:rPr>
        <w:t xml:space="preserve"> технопарк «Зауральский Навигатор»</w:t>
      </w:r>
      <w:r w:rsidR="00D8148B">
        <w:rPr>
          <w:rFonts w:ascii="Times New Roman" w:hAnsi="Times New Roman"/>
          <w:sz w:val="28"/>
          <w:szCs w:val="28"/>
        </w:rPr>
        <w:t xml:space="preserve"> школьники и педагоги района принимают участие в областных </w:t>
      </w:r>
      <w:r w:rsidR="00F70160">
        <w:rPr>
          <w:rFonts w:ascii="Times New Roman" w:hAnsi="Times New Roman"/>
          <w:sz w:val="28"/>
          <w:szCs w:val="28"/>
        </w:rPr>
        <w:t>мероприятиях</w:t>
      </w:r>
      <w:r w:rsidR="00D8148B">
        <w:rPr>
          <w:rFonts w:ascii="Times New Roman" w:hAnsi="Times New Roman"/>
          <w:sz w:val="28"/>
          <w:szCs w:val="28"/>
        </w:rPr>
        <w:t>:</w:t>
      </w:r>
    </w:p>
    <w:p w:rsidR="00D8148B" w:rsidRDefault="00D8148B" w:rsidP="00D81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651200" w:rsidRPr="00BA2D42">
        <w:rPr>
          <w:rFonts w:ascii="Times New Roman" w:hAnsi="Times New Roman"/>
          <w:sz w:val="28"/>
          <w:szCs w:val="28"/>
        </w:rPr>
        <w:t xml:space="preserve">диный день психологической поддержки </w:t>
      </w:r>
      <w:proofErr w:type="gramStart"/>
      <w:r w:rsidR="00651200" w:rsidRPr="00BA2D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51200" w:rsidRPr="00BA2D42">
        <w:rPr>
          <w:rFonts w:ascii="Times New Roman" w:hAnsi="Times New Roman"/>
          <w:sz w:val="28"/>
          <w:szCs w:val="28"/>
        </w:rPr>
        <w:t xml:space="preserve"> в про</w:t>
      </w:r>
      <w:r>
        <w:rPr>
          <w:rFonts w:ascii="Times New Roman" w:hAnsi="Times New Roman"/>
          <w:sz w:val="28"/>
          <w:szCs w:val="28"/>
        </w:rPr>
        <w:t>фессиональном самоопределении;</w:t>
      </w:r>
    </w:p>
    <w:p w:rsidR="00D8148B" w:rsidRDefault="00D8148B" w:rsidP="00D81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148B">
        <w:rPr>
          <w:rFonts w:ascii="Times New Roman" w:hAnsi="Times New Roman"/>
          <w:sz w:val="28"/>
          <w:szCs w:val="28"/>
        </w:rPr>
        <w:t>региональный интерактивный форум «Человек в мире профессий», который предполагает одномоментное прохождение профессиональных проб обучающимися 8-10 классов</w:t>
      </w:r>
      <w:r>
        <w:rPr>
          <w:rFonts w:ascii="Times New Roman" w:hAnsi="Times New Roman"/>
          <w:sz w:val="28"/>
          <w:szCs w:val="28"/>
        </w:rPr>
        <w:t>;</w:t>
      </w:r>
    </w:p>
    <w:p w:rsidR="00D8148B" w:rsidRDefault="00D8148B" w:rsidP="00D81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70160" w:rsidRPr="00F70160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="00F70160" w:rsidRPr="00F70160">
        <w:rPr>
          <w:rFonts w:ascii="Times New Roman" w:hAnsi="Times New Roman"/>
          <w:sz w:val="28"/>
          <w:szCs w:val="28"/>
        </w:rPr>
        <w:t xml:space="preserve"> тестирование обучающихся</w:t>
      </w:r>
      <w:r w:rsidR="00F70160">
        <w:rPr>
          <w:rFonts w:ascii="Times New Roman" w:hAnsi="Times New Roman"/>
          <w:sz w:val="28"/>
          <w:szCs w:val="28"/>
        </w:rPr>
        <w:t xml:space="preserve"> 8-11 классов.</w:t>
      </w:r>
    </w:p>
    <w:p w:rsidR="00F70160" w:rsidRDefault="00807455" w:rsidP="0080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F70160">
        <w:rPr>
          <w:rFonts w:ascii="Times New Roman" w:hAnsi="Times New Roman"/>
          <w:sz w:val="28"/>
          <w:szCs w:val="28"/>
        </w:rPr>
        <w:t xml:space="preserve">Результаты </w:t>
      </w:r>
      <w:r w:rsidR="00301275">
        <w:rPr>
          <w:rFonts w:ascii="Times New Roman" w:hAnsi="Times New Roman"/>
          <w:sz w:val="28"/>
          <w:szCs w:val="28"/>
        </w:rPr>
        <w:t xml:space="preserve">данного </w:t>
      </w:r>
      <w:r w:rsidR="00F70160">
        <w:rPr>
          <w:rFonts w:ascii="Times New Roman" w:hAnsi="Times New Roman"/>
          <w:sz w:val="28"/>
          <w:szCs w:val="28"/>
        </w:rPr>
        <w:t xml:space="preserve">тестирования показывают, что процент обучающихся, </w:t>
      </w:r>
      <w:r w:rsidR="00F70160" w:rsidRPr="00406B46">
        <w:rPr>
          <w:rFonts w:ascii="Times New Roman" w:hAnsi="Times New Roman"/>
          <w:sz w:val="28"/>
          <w:szCs w:val="28"/>
        </w:rPr>
        <w:t xml:space="preserve">не определившихся с </w:t>
      </w:r>
      <w:r w:rsidR="00F70160" w:rsidRPr="001947A3">
        <w:rPr>
          <w:rFonts w:ascii="Times New Roman" w:hAnsi="Times New Roman"/>
          <w:sz w:val="28"/>
          <w:szCs w:val="28"/>
        </w:rPr>
        <w:t>выбором типа профессии</w:t>
      </w:r>
      <w:r w:rsidR="003737EC">
        <w:rPr>
          <w:rFonts w:ascii="Times New Roman" w:hAnsi="Times New Roman"/>
          <w:sz w:val="28"/>
          <w:szCs w:val="28"/>
        </w:rPr>
        <w:t>,</w:t>
      </w:r>
      <w:r w:rsidR="00F70160" w:rsidRPr="009F7487">
        <w:rPr>
          <w:rFonts w:ascii="Times New Roman" w:hAnsi="Times New Roman"/>
          <w:sz w:val="28"/>
          <w:szCs w:val="28"/>
        </w:rPr>
        <w:t xml:space="preserve"> </w:t>
      </w:r>
      <w:r w:rsidR="00F70160">
        <w:rPr>
          <w:rFonts w:ascii="Times New Roman" w:hAnsi="Times New Roman"/>
          <w:sz w:val="28"/>
          <w:szCs w:val="28"/>
        </w:rPr>
        <w:t>за последние годы</w:t>
      </w:r>
      <w:r w:rsidR="000A4638">
        <w:rPr>
          <w:rFonts w:ascii="Times New Roman" w:hAnsi="Times New Roman"/>
          <w:sz w:val="28"/>
          <w:szCs w:val="28"/>
        </w:rPr>
        <w:t xml:space="preserve"> значительно снизился</w:t>
      </w:r>
      <w:r w:rsidR="00F70160">
        <w:rPr>
          <w:rFonts w:ascii="Times New Roman" w:hAnsi="Times New Roman"/>
          <w:sz w:val="28"/>
          <w:szCs w:val="28"/>
        </w:rPr>
        <w:t xml:space="preserve">: </w:t>
      </w:r>
      <w:r w:rsidR="00F70160" w:rsidRPr="001947A3">
        <w:rPr>
          <w:rFonts w:ascii="Times New Roman" w:hAnsi="Times New Roman"/>
          <w:sz w:val="28"/>
          <w:szCs w:val="28"/>
        </w:rPr>
        <w:t xml:space="preserve">8 класс – </w:t>
      </w:r>
      <w:r w:rsidR="00F70160">
        <w:rPr>
          <w:rFonts w:ascii="Times New Roman" w:hAnsi="Times New Roman"/>
          <w:sz w:val="28"/>
          <w:szCs w:val="28"/>
        </w:rPr>
        <w:t xml:space="preserve">17% (2016-2017 – </w:t>
      </w:r>
      <w:r w:rsidR="00F70160" w:rsidRPr="001947A3">
        <w:rPr>
          <w:rFonts w:ascii="Times New Roman" w:hAnsi="Times New Roman"/>
          <w:sz w:val="28"/>
          <w:szCs w:val="28"/>
        </w:rPr>
        <w:t>30%</w:t>
      </w:r>
      <w:r w:rsidR="00F70160">
        <w:rPr>
          <w:rFonts w:ascii="Times New Roman" w:hAnsi="Times New Roman"/>
          <w:sz w:val="28"/>
          <w:szCs w:val="28"/>
        </w:rPr>
        <w:t>)</w:t>
      </w:r>
      <w:r w:rsidR="00F70160" w:rsidRPr="001947A3">
        <w:rPr>
          <w:rFonts w:ascii="Times New Roman" w:hAnsi="Times New Roman"/>
          <w:sz w:val="28"/>
          <w:szCs w:val="28"/>
        </w:rPr>
        <w:t xml:space="preserve">, 10 класс – </w:t>
      </w:r>
      <w:r w:rsidR="00F70160">
        <w:rPr>
          <w:rFonts w:ascii="Times New Roman" w:hAnsi="Times New Roman"/>
          <w:sz w:val="28"/>
          <w:szCs w:val="28"/>
        </w:rPr>
        <w:t xml:space="preserve">6% (2016-2017 – </w:t>
      </w:r>
      <w:r w:rsidR="00F70160" w:rsidRPr="001947A3">
        <w:rPr>
          <w:rFonts w:ascii="Times New Roman" w:hAnsi="Times New Roman"/>
          <w:sz w:val="28"/>
          <w:szCs w:val="28"/>
        </w:rPr>
        <w:t>36%</w:t>
      </w:r>
      <w:r w:rsidR="00F70160">
        <w:rPr>
          <w:rFonts w:ascii="Times New Roman" w:hAnsi="Times New Roman"/>
          <w:sz w:val="28"/>
          <w:szCs w:val="28"/>
        </w:rPr>
        <w:t xml:space="preserve">); наблюдается положительная динамика снижения данного показателя у одних и тех же обучающихся: </w:t>
      </w:r>
      <w:r w:rsidR="00F70160" w:rsidRPr="001947A3">
        <w:rPr>
          <w:rFonts w:ascii="Times New Roman" w:hAnsi="Times New Roman"/>
          <w:sz w:val="28"/>
          <w:szCs w:val="28"/>
        </w:rPr>
        <w:t>8 класс</w:t>
      </w:r>
      <w:r w:rsidR="00F70160">
        <w:rPr>
          <w:rFonts w:ascii="Times New Roman" w:hAnsi="Times New Roman"/>
          <w:sz w:val="28"/>
          <w:szCs w:val="28"/>
        </w:rPr>
        <w:t xml:space="preserve"> (2016-2017)</w:t>
      </w:r>
      <w:r w:rsidR="00F70160" w:rsidRPr="001947A3">
        <w:rPr>
          <w:rFonts w:ascii="Times New Roman" w:hAnsi="Times New Roman"/>
          <w:sz w:val="28"/>
          <w:szCs w:val="28"/>
        </w:rPr>
        <w:t xml:space="preserve"> –</w:t>
      </w:r>
      <w:r w:rsidR="00F70160">
        <w:rPr>
          <w:rFonts w:ascii="Times New Roman" w:hAnsi="Times New Roman"/>
          <w:sz w:val="28"/>
          <w:szCs w:val="28"/>
        </w:rPr>
        <w:t xml:space="preserve"> </w:t>
      </w:r>
      <w:r w:rsidR="00F70160" w:rsidRPr="001947A3">
        <w:rPr>
          <w:rFonts w:ascii="Times New Roman" w:hAnsi="Times New Roman"/>
          <w:sz w:val="28"/>
          <w:szCs w:val="28"/>
        </w:rPr>
        <w:t>30%</w:t>
      </w:r>
      <w:r w:rsidR="00F70160">
        <w:rPr>
          <w:rFonts w:ascii="Times New Roman" w:hAnsi="Times New Roman"/>
          <w:sz w:val="28"/>
          <w:szCs w:val="28"/>
        </w:rPr>
        <w:t xml:space="preserve"> </w:t>
      </w:r>
      <w:r w:rsidR="00F70160" w:rsidRPr="001947A3">
        <w:rPr>
          <w:rFonts w:ascii="Times New Roman" w:hAnsi="Times New Roman"/>
          <w:sz w:val="28"/>
          <w:szCs w:val="28"/>
        </w:rPr>
        <w:t>–</w:t>
      </w:r>
      <w:r w:rsidR="00F70160">
        <w:rPr>
          <w:rFonts w:ascii="Times New Roman" w:hAnsi="Times New Roman"/>
          <w:sz w:val="28"/>
          <w:szCs w:val="28"/>
        </w:rPr>
        <w:t xml:space="preserve"> 9 класс (2017-2018) – 25%, 10 класс (2016-2017) – 36% </w:t>
      </w:r>
      <w:r w:rsidR="00F70160" w:rsidRPr="001947A3">
        <w:rPr>
          <w:rFonts w:ascii="Times New Roman" w:hAnsi="Times New Roman"/>
          <w:sz w:val="28"/>
          <w:szCs w:val="28"/>
        </w:rPr>
        <w:t>–</w:t>
      </w:r>
      <w:r w:rsidR="00FB71CF">
        <w:rPr>
          <w:rFonts w:ascii="Times New Roman" w:hAnsi="Times New Roman"/>
          <w:sz w:val="28"/>
          <w:szCs w:val="28"/>
        </w:rPr>
        <w:t xml:space="preserve"> 11 класс (2017-2018) – 13%.</w:t>
      </w:r>
      <w:proofErr w:type="gramEnd"/>
    </w:p>
    <w:p w:rsidR="00FB71CF" w:rsidRDefault="00707DA6" w:rsidP="00FB7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Данные свидетельствуют</w:t>
      </w:r>
      <w:r w:rsidR="00F70160" w:rsidRPr="00F70160">
        <w:rPr>
          <w:rFonts w:ascii="Times New Roman" w:hAnsi="Times New Roman"/>
          <w:sz w:val="28"/>
          <w:szCs w:val="28"/>
        </w:rPr>
        <w:t xml:space="preserve">, что целенаправленная работа по </w:t>
      </w:r>
      <w:r w:rsidR="00301275">
        <w:rPr>
          <w:rFonts w:ascii="Times New Roman" w:hAnsi="Times New Roman"/>
          <w:sz w:val="28"/>
          <w:szCs w:val="28"/>
        </w:rPr>
        <w:t>профориентации школьников</w:t>
      </w:r>
      <w:r w:rsidR="00F70160" w:rsidRPr="00F70160">
        <w:rPr>
          <w:rFonts w:ascii="Times New Roman" w:hAnsi="Times New Roman"/>
          <w:sz w:val="28"/>
          <w:szCs w:val="28"/>
        </w:rPr>
        <w:t xml:space="preserve"> дает</w:t>
      </w:r>
      <w:r w:rsidR="00FB71CF">
        <w:rPr>
          <w:rFonts w:ascii="Times New Roman" w:hAnsi="Times New Roman"/>
          <w:sz w:val="28"/>
          <w:szCs w:val="28"/>
        </w:rPr>
        <w:t xml:space="preserve"> положительные результаты и позволяет выполнять целевой индикатор государственной программы Курганской области «Развитие образования и реализация государственной молодежной политики» на 2016-2020 годы «</w:t>
      </w:r>
      <w:r w:rsidR="00FB71CF" w:rsidRPr="00FB71CF">
        <w:rPr>
          <w:rFonts w:ascii="Times New Roman" w:hAnsi="Times New Roman"/>
          <w:sz w:val="28"/>
          <w:szCs w:val="28"/>
        </w:rPr>
        <w:t>Доля обучающихся общеобразовательных организаций,</w:t>
      </w:r>
      <w:r w:rsidR="00FB71CF">
        <w:rPr>
          <w:rFonts w:ascii="Times New Roman" w:hAnsi="Times New Roman"/>
          <w:sz w:val="28"/>
          <w:szCs w:val="28"/>
        </w:rPr>
        <w:t xml:space="preserve"> </w:t>
      </w:r>
      <w:r w:rsidR="00FB71CF" w:rsidRPr="00FB71CF">
        <w:rPr>
          <w:rFonts w:ascii="Times New Roman" w:hAnsi="Times New Roman"/>
          <w:sz w:val="28"/>
          <w:szCs w:val="28"/>
        </w:rPr>
        <w:t>у которых сформирована способность</w:t>
      </w:r>
      <w:r w:rsidR="00FB71CF">
        <w:rPr>
          <w:rFonts w:ascii="Times New Roman" w:hAnsi="Times New Roman"/>
          <w:sz w:val="28"/>
          <w:szCs w:val="28"/>
        </w:rPr>
        <w:t xml:space="preserve"> </w:t>
      </w:r>
      <w:r w:rsidR="00FB71CF" w:rsidRPr="00FB71CF">
        <w:rPr>
          <w:rFonts w:ascii="Times New Roman" w:hAnsi="Times New Roman"/>
          <w:sz w:val="28"/>
          <w:szCs w:val="28"/>
        </w:rPr>
        <w:t>к осознанному выбору профессии,</w:t>
      </w:r>
      <w:r w:rsidR="00FB71CF">
        <w:rPr>
          <w:rFonts w:ascii="Times New Roman" w:hAnsi="Times New Roman"/>
          <w:sz w:val="28"/>
          <w:szCs w:val="28"/>
        </w:rPr>
        <w:t xml:space="preserve"> </w:t>
      </w:r>
      <w:r w:rsidR="00FB71CF" w:rsidRPr="00FB71CF">
        <w:rPr>
          <w:rFonts w:ascii="Times New Roman" w:hAnsi="Times New Roman"/>
          <w:sz w:val="28"/>
          <w:szCs w:val="28"/>
        </w:rPr>
        <w:t>от общей численности обучающихся</w:t>
      </w:r>
      <w:r w:rsidR="00FB71CF">
        <w:rPr>
          <w:rFonts w:ascii="Times New Roman" w:hAnsi="Times New Roman"/>
          <w:sz w:val="28"/>
          <w:szCs w:val="28"/>
        </w:rPr>
        <w:t xml:space="preserve"> </w:t>
      </w:r>
      <w:r w:rsidR="00FB71CF" w:rsidRPr="00FB71CF">
        <w:rPr>
          <w:rFonts w:ascii="Times New Roman" w:hAnsi="Times New Roman"/>
          <w:sz w:val="28"/>
          <w:szCs w:val="28"/>
        </w:rPr>
        <w:t>9</w:t>
      </w:r>
      <w:r w:rsidR="00FB71CF">
        <w:rPr>
          <w:rFonts w:ascii="Times New Roman" w:hAnsi="Times New Roman"/>
          <w:sz w:val="28"/>
          <w:szCs w:val="28"/>
        </w:rPr>
        <w:t xml:space="preserve">-11 классов общеобразовательных </w:t>
      </w:r>
      <w:r w:rsidR="00FB71CF" w:rsidRPr="00FB71CF">
        <w:rPr>
          <w:rFonts w:ascii="Times New Roman" w:hAnsi="Times New Roman"/>
          <w:sz w:val="28"/>
          <w:szCs w:val="28"/>
        </w:rPr>
        <w:t>организаций</w:t>
      </w:r>
      <w:r w:rsidR="00FB71CF">
        <w:rPr>
          <w:rFonts w:ascii="Times New Roman" w:hAnsi="Times New Roman"/>
          <w:sz w:val="28"/>
          <w:szCs w:val="28"/>
        </w:rPr>
        <w:t xml:space="preserve">» </w:t>
      </w:r>
      <w:r w:rsidR="00FB71CF" w:rsidRPr="00FB71CF">
        <w:rPr>
          <w:rFonts w:ascii="Times New Roman" w:hAnsi="Times New Roman"/>
          <w:sz w:val="28"/>
          <w:szCs w:val="28"/>
        </w:rPr>
        <w:t>–</w:t>
      </w:r>
      <w:r w:rsidR="00FB71CF">
        <w:rPr>
          <w:rFonts w:ascii="Times New Roman" w:hAnsi="Times New Roman"/>
          <w:sz w:val="28"/>
          <w:szCs w:val="28"/>
        </w:rPr>
        <w:t xml:space="preserve"> 80%.</w:t>
      </w:r>
      <w:proofErr w:type="gramEnd"/>
    </w:p>
    <w:p w:rsidR="00FB71CF" w:rsidRDefault="00807455" w:rsidP="00807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1334F2">
        <w:rPr>
          <w:rFonts w:ascii="Times New Roman" w:hAnsi="Times New Roman"/>
          <w:sz w:val="28"/>
          <w:szCs w:val="28"/>
        </w:rPr>
        <w:t>В соответствии с поручениями Президента Российской Федерации от 02.01.2016 г. №Пр-15ГС должна быть предоставлена возможность старшеклассникам пройти профессиональную подготовку по выбранным им профессиям одновременно с получением среднего общего образования.</w:t>
      </w:r>
    </w:p>
    <w:p w:rsidR="00EE03B6" w:rsidRDefault="00EE03B6" w:rsidP="00FB71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на базе школ Куртамышского района не представляется возможным организовать профессиональную подготовку </w:t>
      </w:r>
      <w:r w:rsidR="00F07762">
        <w:rPr>
          <w:rFonts w:ascii="Times New Roman" w:hAnsi="Times New Roman"/>
          <w:sz w:val="28"/>
          <w:szCs w:val="28"/>
        </w:rPr>
        <w:t>учащихся, отделом образования обеспечено взаимодействие с профессиональными образовательными учреждениями.</w:t>
      </w:r>
    </w:p>
    <w:p w:rsidR="00CB321F" w:rsidRDefault="00E51058" w:rsidP="00BA2D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058">
        <w:rPr>
          <w:rFonts w:ascii="Times New Roman" w:hAnsi="Times New Roman"/>
          <w:sz w:val="28"/>
          <w:szCs w:val="28"/>
        </w:rPr>
        <w:t>В течение двух лет ученики Куртамышского района получают профессию «Тракторист категории</w:t>
      </w:r>
      <w:proofErr w:type="gramStart"/>
      <w:r w:rsidRPr="00E5105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51058">
        <w:rPr>
          <w:rFonts w:ascii="Times New Roman" w:hAnsi="Times New Roman"/>
          <w:sz w:val="28"/>
          <w:szCs w:val="28"/>
        </w:rPr>
        <w:t>»</w:t>
      </w:r>
      <w:r w:rsidR="00602B5C">
        <w:rPr>
          <w:rFonts w:ascii="Times New Roman" w:hAnsi="Times New Roman"/>
          <w:sz w:val="28"/>
          <w:szCs w:val="28"/>
        </w:rPr>
        <w:t xml:space="preserve"> в очно-заочной форме в ГБПОУ </w:t>
      </w:r>
      <w:r w:rsidR="00602B5C" w:rsidRPr="00602B5C">
        <w:rPr>
          <w:rFonts w:ascii="Times New Roman" w:hAnsi="Times New Roman"/>
          <w:sz w:val="28"/>
          <w:szCs w:val="28"/>
        </w:rPr>
        <w:t>«</w:t>
      </w:r>
      <w:proofErr w:type="spellStart"/>
      <w:r w:rsidR="00602B5C" w:rsidRPr="00602B5C">
        <w:rPr>
          <w:rFonts w:ascii="Times New Roman" w:hAnsi="Times New Roman"/>
          <w:sz w:val="28"/>
          <w:szCs w:val="28"/>
        </w:rPr>
        <w:t>Шадринский</w:t>
      </w:r>
      <w:proofErr w:type="spellEnd"/>
      <w:r w:rsidR="00602B5C" w:rsidRPr="00602B5C">
        <w:rPr>
          <w:rFonts w:ascii="Times New Roman" w:hAnsi="Times New Roman"/>
          <w:sz w:val="28"/>
          <w:szCs w:val="28"/>
        </w:rPr>
        <w:t xml:space="preserve"> политехнический колледж»</w:t>
      </w:r>
      <w:r w:rsidRPr="00E51058">
        <w:rPr>
          <w:rFonts w:ascii="Times New Roman" w:hAnsi="Times New Roman"/>
          <w:sz w:val="28"/>
          <w:szCs w:val="28"/>
        </w:rPr>
        <w:t>. В прошлом учебном году успешно закончили обучение 6 одиннадцатиклассников (</w:t>
      </w:r>
      <w:proofErr w:type="spellStart"/>
      <w:r w:rsidRPr="00E51058">
        <w:rPr>
          <w:rFonts w:ascii="Times New Roman" w:hAnsi="Times New Roman"/>
          <w:sz w:val="28"/>
          <w:szCs w:val="28"/>
        </w:rPr>
        <w:t>Нижневская</w:t>
      </w:r>
      <w:proofErr w:type="spellEnd"/>
      <w:r w:rsidRPr="00E51058">
        <w:rPr>
          <w:rFonts w:ascii="Times New Roman" w:hAnsi="Times New Roman"/>
          <w:sz w:val="28"/>
          <w:szCs w:val="28"/>
        </w:rPr>
        <w:t xml:space="preserve"> СОШ – 5, Долговская СОШ – 1) и начали учиться 7 десятиклассников (Нижневская</w:t>
      </w:r>
      <w:r w:rsidR="00E2273F">
        <w:rPr>
          <w:rFonts w:ascii="Times New Roman" w:hAnsi="Times New Roman"/>
          <w:sz w:val="28"/>
          <w:szCs w:val="28"/>
        </w:rPr>
        <w:t xml:space="preserve"> СОШ – 5, Камаганская СОШ – 2), еще 3 старшеклассника (все из </w:t>
      </w:r>
      <w:proofErr w:type="spellStart"/>
      <w:r w:rsidR="00E2273F">
        <w:rPr>
          <w:rFonts w:ascii="Times New Roman" w:hAnsi="Times New Roman"/>
          <w:sz w:val="28"/>
          <w:szCs w:val="28"/>
        </w:rPr>
        <w:t>Нижневской</w:t>
      </w:r>
      <w:proofErr w:type="spellEnd"/>
      <w:r w:rsidR="00E2273F">
        <w:rPr>
          <w:rFonts w:ascii="Times New Roman" w:hAnsi="Times New Roman"/>
          <w:sz w:val="28"/>
          <w:szCs w:val="28"/>
        </w:rPr>
        <w:t xml:space="preserve"> СОШ) начали учиться в этом учебном году. Также в текущем</w:t>
      </w:r>
      <w:r w:rsidRPr="00E51058">
        <w:rPr>
          <w:rFonts w:ascii="Times New Roman" w:hAnsi="Times New Roman"/>
          <w:sz w:val="28"/>
          <w:szCs w:val="28"/>
        </w:rPr>
        <w:t xml:space="preserve"> учебном году орга</w:t>
      </w:r>
      <w:bookmarkStart w:id="0" w:name="_GoBack"/>
      <w:bookmarkEnd w:id="0"/>
      <w:r w:rsidRPr="00E51058">
        <w:rPr>
          <w:rFonts w:ascii="Times New Roman" w:hAnsi="Times New Roman"/>
          <w:sz w:val="28"/>
          <w:szCs w:val="28"/>
        </w:rPr>
        <w:t>низован</w:t>
      </w:r>
      <w:r w:rsidR="00D17FD9">
        <w:rPr>
          <w:rFonts w:ascii="Times New Roman" w:hAnsi="Times New Roman"/>
          <w:sz w:val="28"/>
          <w:szCs w:val="28"/>
        </w:rPr>
        <w:t>а</w:t>
      </w:r>
      <w:r w:rsidRPr="00E51058">
        <w:rPr>
          <w:rFonts w:ascii="Times New Roman" w:hAnsi="Times New Roman"/>
          <w:sz w:val="28"/>
          <w:szCs w:val="28"/>
        </w:rPr>
        <w:t xml:space="preserve"> профессиональная подготовка </w:t>
      </w:r>
      <w:r w:rsidR="00F07762">
        <w:rPr>
          <w:rFonts w:ascii="Times New Roman" w:hAnsi="Times New Roman"/>
          <w:sz w:val="28"/>
          <w:szCs w:val="28"/>
        </w:rPr>
        <w:t xml:space="preserve">14 </w:t>
      </w:r>
      <w:r w:rsidRPr="00E51058">
        <w:rPr>
          <w:rFonts w:ascii="Times New Roman" w:hAnsi="Times New Roman"/>
          <w:sz w:val="28"/>
          <w:szCs w:val="28"/>
        </w:rPr>
        <w:t>обучающихся 10</w:t>
      </w:r>
      <w:r w:rsidR="00301275">
        <w:rPr>
          <w:rFonts w:ascii="Times New Roman" w:hAnsi="Times New Roman"/>
          <w:sz w:val="28"/>
          <w:szCs w:val="28"/>
        </w:rPr>
        <w:t>-х</w:t>
      </w:r>
      <w:r w:rsidRPr="00E51058">
        <w:rPr>
          <w:rFonts w:ascii="Times New Roman" w:hAnsi="Times New Roman"/>
          <w:sz w:val="28"/>
          <w:szCs w:val="28"/>
        </w:rPr>
        <w:t xml:space="preserve"> классов на базе Куртамышского филиала Курганск</w:t>
      </w:r>
      <w:r w:rsidR="00301275">
        <w:rPr>
          <w:rFonts w:ascii="Times New Roman" w:hAnsi="Times New Roman"/>
          <w:sz w:val="28"/>
          <w:szCs w:val="28"/>
        </w:rPr>
        <w:t>ого</w:t>
      </w:r>
      <w:r w:rsidRPr="00E51058">
        <w:rPr>
          <w:rFonts w:ascii="Times New Roman" w:hAnsi="Times New Roman"/>
          <w:sz w:val="28"/>
          <w:szCs w:val="28"/>
        </w:rPr>
        <w:t xml:space="preserve"> педагогическ</w:t>
      </w:r>
      <w:r w:rsidR="00301275">
        <w:rPr>
          <w:rFonts w:ascii="Times New Roman" w:hAnsi="Times New Roman"/>
          <w:sz w:val="28"/>
          <w:szCs w:val="28"/>
        </w:rPr>
        <w:t>ого</w:t>
      </w:r>
      <w:r w:rsidRPr="00E51058">
        <w:rPr>
          <w:rFonts w:ascii="Times New Roman" w:hAnsi="Times New Roman"/>
          <w:sz w:val="28"/>
          <w:szCs w:val="28"/>
        </w:rPr>
        <w:t xml:space="preserve"> колледж</w:t>
      </w:r>
      <w:r w:rsidR="00301275">
        <w:rPr>
          <w:rFonts w:ascii="Times New Roman" w:hAnsi="Times New Roman"/>
          <w:sz w:val="28"/>
          <w:szCs w:val="28"/>
        </w:rPr>
        <w:t>а</w:t>
      </w:r>
      <w:r w:rsidRPr="00E51058">
        <w:rPr>
          <w:rFonts w:ascii="Times New Roman" w:hAnsi="Times New Roman"/>
          <w:sz w:val="28"/>
          <w:szCs w:val="28"/>
        </w:rPr>
        <w:t xml:space="preserve"> по программе профессионального обучения «Вожатый» и </w:t>
      </w:r>
      <w:r w:rsidR="00F07762">
        <w:rPr>
          <w:rFonts w:ascii="Times New Roman" w:hAnsi="Times New Roman"/>
          <w:sz w:val="28"/>
          <w:szCs w:val="28"/>
        </w:rPr>
        <w:t xml:space="preserve">8 учеников </w:t>
      </w:r>
      <w:r w:rsidRPr="00E51058">
        <w:rPr>
          <w:rFonts w:ascii="Times New Roman" w:hAnsi="Times New Roman"/>
          <w:sz w:val="28"/>
          <w:szCs w:val="28"/>
        </w:rPr>
        <w:t>на базе Березовского агропромышленного техникума по программ</w:t>
      </w:r>
      <w:r w:rsidR="00F07762">
        <w:rPr>
          <w:rFonts w:ascii="Times New Roman" w:hAnsi="Times New Roman"/>
          <w:sz w:val="28"/>
          <w:szCs w:val="28"/>
        </w:rPr>
        <w:t xml:space="preserve">е </w:t>
      </w:r>
      <w:r w:rsidRPr="00E51058">
        <w:rPr>
          <w:rFonts w:ascii="Times New Roman" w:hAnsi="Times New Roman"/>
          <w:sz w:val="28"/>
          <w:szCs w:val="28"/>
        </w:rPr>
        <w:t xml:space="preserve">«Продавец продовольственных товаров». </w:t>
      </w:r>
      <w:r w:rsidR="00D17FD9">
        <w:rPr>
          <w:rFonts w:ascii="Times New Roman" w:hAnsi="Times New Roman"/>
          <w:sz w:val="28"/>
          <w:szCs w:val="28"/>
        </w:rPr>
        <w:lastRenderedPageBreak/>
        <w:t xml:space="preserve">Таким образом, 20% старшеклассников проходят </w:t>
      </w:r>
      <w:r w:rsidR="00D17FD9" w:rsidRPr="00D17FD9">
        <w:rPr>
          <w:rFonts w:ascii="Times New Roman" w:hAnsi="Times New Roman"/>
          <w:sz w:val="28"/>
          <w:szCs w:val="28"/>
        </w:rPr>
        <w:t>профессиональную подготовку</w:t>
      </w:r>
      <w:r w:rsidR="00D17FD9" w:rsidRPr="00D17FD9">
        <w:t xml:space="preserve"> </w:t>
      </w:r>
      <w:r w:rsidR="00D17FD9" w:rsidRPr="00D17FD9">
        <w:rPr>
          <w:rFonts w:ascii="Times New Roman" w:hAnsi="Times New Roman"/>
          <w:sz w:val="28"/>
          <w:szCs w:val="28"/>
        </w:rPr>
        <w:t>одновременно с получением среднего общего образования.</w:t>
      </w:r>
    </w:p>
    <w:p w:rsidR="00F07762" w:rsidRDefault="00AE404E" w:rsidP="00BA2D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E54">
        <w:rPr>
          <w:rFonts w:ascii="Times New Roman" w:hAnsi="Times New Roman"/>
          <w:sz w:val="28"/>
          <w:szCs w:val="28"/>
        </w:rPr>
        <w:t xml:space="preserve">В настоящее время </w:t>
      </w:r>
      <w:r w:rsidR="00853E54">
        <w:rPr>
          <w:rFonts w:ascii="Times New Roman" w:hAnsi="Times New Roman"/>
          <w:sz w:val="28"/>
          <w:szCs w:val="28"/>
        </w:rPr>
        <w:t xml:space="preserve">заключено трехстороннее соглашение между отделом образования, </w:t>
      </w:r>
      <w:r w:rsidR="00E57C29">
        <w:rPr>
          <w:rFonts w:ascii="Times New Roman" w:hAnsi="Times New Roman"/>
          <w:sz w:val="28"/>
          <w:szCs w:val="28"/>
        </w:rPr>
        <w:t xml:space="preserve">центром занятости и </w:t>
      </w:r>
      <w:proofErr w:type="spellStart"/>
      <w:r w:rsidR="00E57C29">
        <w:rPr>
          <w:rFonts w:ascii="Times New Roman" w:hAnsi="Times New Roman"/>
          <w:sz w:val="28"/>
          <w:szCs w:val="28"/>
        </w:rPr>
        <w:t>Куртамышским</w:t>
      </w:r>
      <w:proofErr w:type="spellEnd"/>
      <w:r w:rsidR="00E57C29">
        <w:rPr>
          <w:rFonts w:ascii="Times New Roman" w:hAnsi="Times New Roman"/>
          <w:sz w:val="28"/>
          <w:szCs w:val="28"/>
        </w:rPr>
        <w:t xml:space="preserve"> СУВУ</w:t>
      </w:r>
      <w:r w:rsidR="00853E54">
        <w:rPr>
          <w:rFonts w:ascii="Times New Roman" w:hAnsi="Times New Roman"/>
          <w:sz w:val="28"/>
          <w:szCs w:val="28"/>
        </w:rPr>
        <w:t xml:space="preserve"> о взаимодействии и сотрудничестве при организации </w:t>
      </w:r>
      <w:proofErr w:type="spellStart"/>
      <w:r w:rsidR="00853E54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853E54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="00853E5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0743B">
        <w:rPr>
          <w:rFonts w:ascii="Times New Roman" w:hAnsi="Times New Roman"/>
          <w:sz w:val="28"/>
          <w:szCs w:val="28"/>
        </w:rPr>
        <w:t xml:space="preserve">, </w:t>
      </w:r>
      <w:r w:rsidRPr="00853E54">
        <w:rPr>
          <w:rFonts w:ascii="Times New Roman" w:hAnsi="Times New Roman"/>
          <w:sz w:val="28"/>
          <w:szCs w:val="28"/>
        </w:rPr>
        <w:t xml:space="preserve">решается вопрос об организации профессиональной подготовки учеников на базе ФГБПОУ «Куртамышское специальное учебно-воспитательное учреждение </w:t>
      </w:r>
      <w:r w:rsidR="0030743B">
        <w:rPr>
          <w:rFonts w:ascii="Times New Roman" w:hAnsi="Times New Roman"/>
          <w:sz w:val="28"/>
          <w:szCs w:val="28"/>
        </w:rPr>
        <w:t>закрытого типа» по различным профессиям</w:t>
      </w:r>
      <w:r w:rsidR="00385F9A">
        <w:rPr>
          <w:rFonts w:ascii="Times New Roman" w:hAnsi="Times New Roman"/>
          <w:sz w:val="28"/>
          <w:szCs w:val="28"/>
        </w:rPr>
        <w:t>, осуществляемым в СУВУ.</w:t>
      </w:r>
    </w:p>
    <w:p w:rsidR="00385F9A" w:rsidRDefault="00385F9A" w:rsidP="00BA2D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предлагаю вашему вниманию фотоотчет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-игры «Профессиональный лабиринт».</w:t>
      </w:r>
    </w:p>
    <w:sectPr w:rsidR="00385F9A" w:rsidSect="003074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58"/>
    <w:rsid w:val="00090767"/>
    <w:rsid w:val="00093078"/>
    <w:rsid w:val="000A4638"/>
    <w:rsid w:val="00123AD1"/>
    <w:rsid w:val="001334F2"/>
    <w:rsid w:val="00145203"/>
    <w:rsid w:val="001D5963"/>
    <w:rsid w:val="00204C27"/>
    <w:rsid w:val="002F0229"/>
    <w:rsid w:val="00301275"/>
    <w:rsid w:val="0030743B"/>
    <w:rsid w:val="003737EC"/>
    <w:rsid w:val="00385F9A"/>
    <w:rsid w:val="00401595"/>
    <w:rsid w:val="004D630C"/>
    <w:rsid w:val="00576CA0"/>
    <w:rsid w:val="005D26F4"/>
    <w:rsid w:val="005E7B49"/>
    <w:rsid w:val="00600EC7"/>
    <w:rsid w:val="00602B5C"/>
    <w:rsid w:val="00651200"/>
    <w:rsid w:val="006768EE"/>
    <w:rsid w:val="00685C75"/>
    <w:rsid w:val="0069290A"/>
    <w:rsid w:val="00693691"/>
    <w:rsid w:val="006E2481"/>
    <w:rsid w:val="00707DA6"/>
    <w:rsid w:val="007779D2"/>
    <w:rsid w:val="007C13BE"/>
    <w:rsid w:val="007E4765"/>
    <w:rsid w:val="008057EB"/>
    <w:rsid w:val="00807455"/>
    <w:rsid w:val="00853E54"/>
    <w:rsid w:val="008C4406"/>
    <w:rsid w:val="009767E3"/>
    <w:rsid w:val="00AA3032"/>
    <w:rsid w:val="00AE404E"/>
    <w:rsid w:val="00B772D8"/>
    <w:rsid w:val="00BA2D42"/>
    <w:rsid w:val="00C46708"/>
    <w:rsid w:val="00CB321F"/>
    <w:rsid w:val="00CD11C0"/>
    <w:rsid w:val="00CE02A9"/>
    <w:rsid w:val="00D10FD0"/>
    <w:rsid w:val="00D16747"/>
    <w:rsid w:val="00D17FD9"/>
    <w:rsid w:val="00D64CE1"/>
    <w:rsid w:val="00D8148B"/>
    <w:rsid w:val="00DA5A4C"/>
    <w:rsid w:val="00E06E30"/>
    <w:rsid w:val="00E15570"/>
    <w:rsid w:val="00E15A0C"/>
    <w:rsid w:val="00E2273F"/>
    <w:rsid w:val="00E51058"/>
    <w:rsid w:val="00E57C29"/>
    <w:rsid w:val="00EB2E05"/>
    <w:rsid w:val="00EC0CCD"/>
    <w:rsid w:val="00EE03B6"/>
    <w:rsid w:val="00F07762"/>
    <w:rsid w:val="00F70160"/>
    <w:rsid w:val="00F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0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васёк</cp:lastModifiedBy>
  <cp:revision>59</cp:revision>
  <cp:lastPrinted>2019-03-11T17:20:00Z</cp:lastPrinted>
  <dcterms:created xsi:type="dcterms:W3CDTF">2019-03-10T13:35:00Z</dcterms:created>
  <dcterms:modified xsi:type="dcterms:W3CDTF">2019-03-11T17:21:00Z</dcterms:modified>
</cp:coreProperties>
</file>